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86C" w:rsidRDefault="002D386C">
      <w:pPr>
        <w:widowControl/>
        <w:rPr>
          <w:rFonts w:ascii="仿宋_GB2312" w:eastAsia="仿宋_GB2312" w:hAnsi="宋体" w:cs="宋体"/>
          <w:b/>
          <w:bCs/>
          <w:kern w:val="0"/>
          <w:sz w:val="44"/>
          <w:szCs w:val="48"/>
        </w:rPr>
      </w:pPr>
    </w:p>
    <w:p w:rsidR="002D386C" w:rsidRPr="00585413" w:rsidRDefault="008907E3" w:rsidP="00585413">
      <w:pPr>
        <w:spacing w:line="360" w:lineRule="auto"/>
        <w:jc w:val="center"/>
        <w:rPr>
          <w:rFonts w:ascii="宋体" w:hAnsi="宋体" w:cs="宋体"/>
          <w:b/>
          <w:color w:val="000000"/>
          <w:sz w:val="44"/>
          <w:szCs w:val="44"/>
        </w:rPr>
      </w:pPr>
      <w:r w:rsidRPr="00585413">
        <w:rPr>
          <w:rFonts w:ascii="宋体" w:hAnsi="宋体" w:cs="宋体" w:hint="eastAsia"/>
          <w:b/>
          <w:color w:val="000000"/>
          <w:sz w:val="44"/>
          <w:szCs w:val="44"/>
        </w:rPr>
        <w:t>上海电机学院</w:t>
      </w:r>
      <w:r w:rsidR="002D386C" w:rsidRPr="00585413">
        <w:rPr>
          <w:rFonts w:ascii="宋体" w:hAnsi="宋体" w:cs="宋体"/>
          <w:b/>
          <w:color w:val="000000"/>
          <w:sz w:val="44"/>
          <w:szCs w:val="44"/>
        </w:rPr>
        <w:t>研究</w:t>
      </w:r>
      <w:r w:rsidR="002D386C" w:rsidRPr="00585413">
        <w:rPr>
          <w:rFonts w:ascii="宋体" w:hAnsi="宋体" w:cs="宋体" w:hint="eastAsia"/>
          <w:b/>
          <w:color w:val="000000"/>
          <w:sz w:val="44"/>
          <w:szCs w:val="44"/>
        </w:rPr>
        <w:t>所</w:t>
      </w:r>
      <w:r w:rsidRPr="00585413">
        <w:rPr>
          <w:rFonts w:ascii="宋体" w:hAnsi="宋体" w:cs="宋体" w:hint="eastAsia"/>
          <w:b/>
          <w:color w:val="000000"/>
          <w:sz w:val="44"/>
          <w:szCs w:val="44"/>
        </w:rPr>
        <w:t>（中心）</w:t>
      </w:r>
      <w:r w:rsidR="002D386C" w:rsidRPr="00585413">
        <w:rPr>
          <w:rFonts w:ascii="宋体" w:hAnsi="宋体" w:cs="宋体"/>
          <w:b/>
          <w:color w:val="000000"/>
          <w:sz w:val="44"/>
          <w:szCs w:val="44"/>
        </w:rPr>
        <w:t>管理办法</w:t>
      </w:r>
      <w:r w:rsidR="002D386C" w:rsidRPr="00585413">
        <w:rPr>
          <w:rFonts w:ascii="宋体" w:hAnsi="宋体" w:cs="宋体" w:hint="eastAsia"/>
          <w:b/>
          <w:color w:val="000000"/>
          <w:sz w:val="44"/>
          <w:szCs w:val="44"/>
        </w:rPr>
        <w:t>（试行）</w:t>
      </w:r>
    </w:p>
    <w:p w:rsidR="002D386C" w:rsidRPr="00585413" w:rsidRDefault="002D386C">
      <w:pPr>
        <w:widowControl/>
        <w:jc w:val="center"/>
        <w:rPr>
          <w:rFonts w:ascii="宋体" w:hAnsi="宋体" w:cs="宋体"/>
          <w:kern w:val="0"/>
          <w:sz w:val="24"/>
        </w:rPr>
      </w:pPr>
    </w:p>
    <w:p w:rsidR="002D386C" w:rsidRDefault="00585413" w:rsidP="00A017C6">
      <w:pPr>
        <w:spacing w:line="480" w:lineRule="exact"/>
        <w:ind w:firstLineChars="1190" w:firstLine="3345"/>
        <w:jc w:val="left"/>
        <w:rPr>
          <w:rFonts w:ascii="仿宋_GB2312" w:eastAsia="仿宋_GB2312" w:hAnsi="宋体" w:cs="宋体"/>
          <w:kern w:val="0"/>
          <w:sz w:val="32"/>
          <w:szCs w:val="36"/>
        </w:rPr>
      </w:pPr>
      <w:r>
        <w:rPr>
          <w:rFonts w:ascii="黑体" w:eastAsia="黑体" w:hAnsi="黑体" w:cs="黑体" w:hint="eastAsia"/>
          <w:b/>
          <w:color w:val="000000"/>
          <w:sz w:val="28"/>
          <w:szCs w:val="28"/>
        </w:rPr>
        <w:t>第一章 总 则</w:t>
      </w:r>
      <w:r w:rsidR="002D386C">
        <w:rPr>
          <w:rFonts w:ascii="仿宋_GB2312" w:eastAsia="仿宋_GB2312" w:hAnsi="宋体" w:cs="宋体"/>
          <w:b/>
          <w:bCs/>
          <w:kern w:val="0"/>
          <w:sz w:val="36"/>
          <w:szCs w:val="36"/>
        </w:rPr>
        <w:br/>
      </w:r>
      <w:r w:rsidR="00A017C6">
        <w:rPr>
          <w:rFonts w:ascii="仿宋_GB2312" w:eastAsia="仿宋_GB2312" w:hAnsi="宋体" w:hint="eastAsia"/>
          <w:b/>
          <w:sz w:val="28"/>
          <w:szCs w:val="28"/>
        </w:rPr>
        <w:t xml:space="preserve">  </w:t>
      </w:r>
      <w:r w:rsidR="00F6560E">
        <w:rPr>
          <w:rFonts w:ascii="仿宋_GB2312" w:eastAsia="仿宋_GB2312" w:hAnsi="宋体" w:hint="eastAsia"/>
          <w:b/>
          <w:sz w:val="28"/>
          <w:szCs w:val="28"/>
        </w:rPr>
        <w:t xml:space="preserve">  </w:t>
      </w:r>
      <w:r w:rsidR="002D386C" w:rsidRPr="00585413">
        <w:rPr>
          <w:rFonts w:ascii="仿宋_GB2312" w:eastAsia="仿宋_GB2312" w:hAnsi="宋体"/>
          <w:b/>
          <w:sz w:val="28"/>
          <w:szCs w:val="28"/>
        </w:rPr>
        <w:t>第一条</w:t>
      </w:r>
      <w:r w:rsidR="002D386C">
        <w:rPr>
          <w:rFonts w:ascii="仿宋_GB2312" w:eastAsia="仿宋_GB2312" w:hAnsi="宋体" w:cs="宋体"/>
          <w:kern w:val="0"/>
          <w:sz w:val="32"/>
          <w:szCs w:val="36"/>
        </w:rPr>
        <w:t xml:space="preserve"> </w:t>
      </w:r>
      <w:r w:rsidR="002D386C" w:rsidRPr="00585413">
        <w:rPr>
          <w:rFonts w:ascii="仿宋_GB2312" w:eastAsia="仿宋_GB2312" w:hAnsi="宋体"/>
          <w:color w:val="000000"/>
          <w:sz w:val="28"/>
          <w:szCs w:val="28"/>
        </w:rPr>
        <w:t>为了进一步</w:t>
      </w:r>
      <w:r w:rsidR="00C25C0D" w:rsidRPr="00585413">
        <w:rPr>
          <w:rFonts w:ascii="仿宋_GB2312" w:eastAsia="仿宋_GB2312" w:hAnsi="宋体"/>
          <w:color w:val="000000"/>
          <w:sz w:val="28"/>
          <w:szCs w:val="28"/>
        </w:rPr>
        <w:t>激发我校教师科技创新的活力，</w:t>
      </w:r>
      <w:r w:rsidR="0083150B" w:rsidRPr="00585413">
        <w:rPr>
          <w:rFonts w:ascii="仿宋_GB2312" w:eastAsia="仿宋_GB2312" w:hAnsi="宋体"/>
          <w:color w:val="000000"/>
          <w:sz w:val="28"/>
          <w:szCs w:val="28"/>
        </w:rPr>
        <w:t>提升</w:t>
      </w:r>
      <w:r w:rsidR="002D386C" w:rsidRPr="00585413">
        <w:rPr>
          <w:rFonts w:ascii="仿宋_GB2312" w:eastAsia="仿宋_GB2312" w:hAnsi="宋体"/>
          <w:color w:val="000000"/>
          <w:sz w:val="28"/>
          <w:szCs w:val="28"/>
        </w:rPr>
        <w:t>科</w:t>
      </w:r>
      <w:r w:rsidR="00C25C0D" w:rsidRPr="00585413">
        <w:rPr>
          <w:rFonts w:ascii="仿宋_GB2312" w:eastAsia="仿宋_GB2312" w:hAnsi="宋体"/>
          <w:color w:val="000000"/>
          <w:sz w:val="28"/>
          <w:szCs w:val="28"/>
        </w:rPr>
        <w:t>技</w:t>
      </w:r>
      <w:r w:rsidR="002D386C" w:rsidRPr="00585413">
        <w:rPr>
          <w:rFonts w:ascii="仿宋_GB2312" w:eastAsia="仿宋_GB2312" w:hAnsi="宋体"/>
          <w:color w:val="000000"/>
          <w:sz w:val="28"/>
          <w:szCs w:val="28"/>
        </w:rPr>
        <w:t>创新</w:t>
      </w:r>
      <w:r w:rsidR="00C25C0D" w:rsidRPr="00585413">
        <w:rPr>
          <w:rFonts w:ascii="仿宋_GB2312" w:eastAsia="仿宋_GB2312" w:hAnsi="宋体"/>
          <w:color w:val="000000"/>
          <w:sz w:val="28"/>
          <w:szCs w:val="28"/>
        </w:rPr>
        <w:t>和服务社会的</w:t>
      </w:r>
      <w:r w:rsidR="002D386C" w:rsidRPr="00585413">
        <w:rPr>
          <w:rFonts w:ascii="仿宋_GB2312" w:eastAsia="仿宋_GB2312" w:hAnsi="宋体"/>
          <w:color w:val="000000"/>
          <w:sz w:val="28"/>
          <w:szCs w:val="28"/>
        </w:rPr>
        <w:t>能力，</w:t>
      </w:r>
      <w:r w:rsidR="000562AC" w:rsidRPr="00585413">
        <w:rPr>
          <w:rFonts w:ascii="仿宋_GB2312" w:eastAsia="仿宋_GB2312" w:hAnsi="宋体"/>
          <w:color w:val="000000"/>
          <w:sz w:val="28"/>
          <w:szCs w:val="28"/>
        </w:rPr>
        <w:t>充</w:t>
      </w:r>
      <w:r w:rsidR="002D386C" w:rsidRPr="00585413">
        <w:rPr>
          <w:rFonts w:ascii="仿宋_GB2312" w:eastAsia="仿宋_GB2312" w:hAnsi="宋体"/>
          <w:color w:val="000000"/>
          <w:sz w:val="28"/>
          <w:szCs w:val="28"/>
        </w:rPr>
        <w:t>分发挥研究</w:t>
      </w:r>
      <w:r w:rsidR="002D386C" w:rsidRPr="00585413">
        <w:rPr>
          <w:rFonts w:ascii="仿宋_GB2312" w:eastAsia="仿宋_GB2312" w:hAnsi="宋体" w:hint="eastAsia"/>
          <w:color w:val="000000"/>
          <w:sz w:val="28"/>
          <w:szCs w:val="28"/>
        </w:rPr>
        <w:t>所</w:t>
      </w:r>
      <w:r w:rsidR="000562AC" w:rsidRPr="00585413">
        <w:rPr>
          <w:rFonts w:ascii="仿宋_GB2312" w:eastAsia="仿宋_GB2312" w:hAnsi="宋体" w:hint="eastAsia"/>
          <w:color w:val="000000"/>
          <w:sz w:val="28"/>
          <w:szCs w:val="28"/>
        </w:rPr>
        <w:t>（中心）</w:t>
      </w:r>
      <w:r w:rsidR="002D386C" w:rsidRPr="00585413">
        <w:rPr>
          <w:rFonts w:ascii="仿宋_GB2312" w:eastAsia="仿宋_GB2312" w:hAnsi="宋体"/>
          <w:color w:val="000000"/>
          <w:sz w:val="28"/>
          <w:szCs w:val="28"/>
        </w:rPr>
        <w:t>在科学研究、</w:t>
      </w:r>
      <w:r w:rsidR="002D386C" w:rsidRPr="00585413">
        <w:rPr>
          <w:rFonts w:ascii="仿宋_GB2312" w:eastAsia="仿宋_GB2312" w:hAnsi="宋体" w:hint="eastAsia"/>
          <w:color w:val="000000"/>
          <w:sz w:val="28"/>
          <w:szCs w:val="28"/>
        </w:rPr>
        <w:t>实验室建设</w:t>
      </w:r>
      <w:r w:rsidR="00C25C0D" w:rsidRPr="00585413">
        <w:rPr>
          <w:rFonts w:ascii="仿宋_GB2312" w:eastAsia="仿宋_GB2312" w:hAnsi="宋体" w:hint="eastAsia"/>
          <w:color w:val="000000"/>
          <w:sz w:val="28"/>
          <w:szCs w:val="28"/>
        </w:rPr>
        <w:t>等</w:t>
      </w:r>
      <w:r w:rsidR="002D386C" w:rsidRPr="00585413">
        <w:rPr>
          <w:rFonts w:ascii="仿宋_GB2312" w:eastAsia="仿宋_GB2312" w:hAnsi="宋体"/>
          <w:color w:val="000000"/>
          <w:sz w:val="28"/>
          <w:szCs w:val="28"/>
        </w:rPr>
        <w:t>方面的作用，特制定本管理办法。</w:t>
      </w:r>
      <w:r w:rsidR="00C25C0D" w:rsidRPr="00585413">
        <w:rPr>
          <w:rFonts w:ascii="仿宋_GB2312" w:eastAsia="仿宋_GB2312" w:hAnsi="宋体" w:hint="eastAsia"/>
          <w:color w:val="000000"/>
          <w:sz w:val="28"/>
          <w:szCs w:val="28"/>
        </w:rPr>
        <w:t xml:space="preserve"> </w:t>
      </w:r>
      <w:r w:rsidR="002D386C" w:rsidRPr="00585413">
        <w:rPr>
          <w:rFonts w:ascii="仿宋_GB2312" w:eastAsia="仿宋_GB2312" w:hAnsi="宋体"/>
          <w:color w:val="000000"/>
          <w:sz w:val="28"/>
          <w:szCs w:val="28"/>
        </w:rPr>
        <w:br/>
      </w:r>
      <w:r w:rsidR="000005AC">
        <w:rPr>
          <w:rFonts w:ascii="仿宋_GB2312" w:eastAsia="仿宋_GB2312" w:hAnsi="宋体" w:hint="eastAsia"/>
          <w:color w:val="000000"/>
          <w:sz w:val="28"/>
          <w:szCs w:val="28"/>
        </w:rPr>
        <w:t xml:space="preserve"> </w:t>
      </w:r>
      <w:r w:rsidR="000005AC" w:rsidRPr="000005AC">
        <w:rPr>
          <w:rFonts w:ascii="仿宋_GB2312" w:eastAsia="仿宋_GB2312" w:hAnsi="宋体" w:hint="eastAsia"/>
          <w:b/>
          <w:sz w:val="28"/>
          <w:szCs w:val="28"/>
        </w:rPr>
        <w:t xml:space="preserve">   </w:t>
      </w:r>
      <w:r w:rsidR="002D386C" w:rsidRPr="000005AC">
        <w:rPr>
          <w:rFonts w:ascii="仿宋_GB2312" w:eastAsia="仿宋_GB2312" w:hAnsi="宋体"/>
          <w:b/>
          <w:sz w:val="28"/>
          <w:szCs w:val="28"/>
        </w:rPr>
        <w:t xml:space="preserve">第二条 </w:t>
      </w:r>
      <w:r w:rsidR="002D386C" w:rsidRPr="000005AC">
        <w:rPr>
          <w:rFonts w:ascii="仿宋_GB2312" w:eastAsia="仿宋_GB2312" w:hAnsi="宋体"/>
          <w:color w:val="000000"/>
          <w:sz w:val="28"/>
          <w:szCs w:val="28"/>
        </w:rPr>
        <w:t>研究</w:t>
      </w:r>
      <w:r w:rsidR="002D386C" w:rsidRPr="000005AC">
        <w:rPr>
          <w:rFonts w:ascii="仿宋_GB2312" w:eastAsia="仿宋_GB2312" w:hAnsi="宋体" w:hint="eastAsia"/>
          <w:color w:val="000000"/>
          <w:sz w:val="28"/>
          <w:szCs w:val="28"/>
        </w:rPr>
        <w:t>所</w:t>
      </w:r>
      <w:r w:rsidR="00AB7B8C" w:rsidRPr="000005AC">
        <w:rPr>
          <w:rFonts w:ascii="仿宋_GB2312" w:eastAsia="仿宋_GB2312" w:hAnsi="宋体" w:hint="eastAsia"/>
          <w:color w:val="000000"/>
          <w:sz w:val="28"/>
          <w:szCs w:val="28"/>
        </w:rPr>
        <w:t>（中心）</w:t>
      </w:r>
      <w:r w:rsidR="002D386C" w:rsidRPr="000005AC">
        <w:rPr>
          <w:rFonts w:ascii="仿宋_GB2312" w:eastAsia="仿宋_GB2312" w:hAnsi="宋体" w:hint="eastAsia"/>
          <w:color w:val="000000"/>
          <w:sz w:val="28"/>
          <w:szCs w:val="28"/>
        </w:rPr>
        <w:t>由学院</w:t>
      </w:r>
      <w:r w:rsidR="00AB7B8C" w:rsidRPr="000005AC">
        <w:rPr>
          <w:rFonts w:ascii="仿宋_GB2312" w:eastAsia="仿宋_GB2312" w:hAnsi="宋体" w:hint="eastAsia"/>
          <w:color w:val="000000"/>
          <w:sz w:val="28"/>
          <w:szCs w:val="28"/>
        </w:rPr>
        <w:t>教师</w:t>
      </w:r>
      <w:r w:rsidR="002D386C" w:rsidRPr="000005AC">
        <w:rPr>
          <w:rFonts w:ascii="仿宋_GB2312" w:eastAsia="仿宋_GB2312" w:hAnsi="宋体" w:hint="eastAsia"/>
          <w:color w:val="000000"/>
          <w:sz w:val="28"/>
          <w:szCs w:val="28"/>
        </w:rPr>
        <w:t>组织申报</w:t>
      </w:r>
      <w:r w:rsidR="007C6698">
        <w:rPr>
          <w:rFonts w:ascii="仿宋_GB2312" w:eastAsia="仿宋_GB2312" w:hAnsi="宋体" w:hint="eastAsia"/>
          <w:color w:val="000000"/>
          <w:sz w:val="28"/>
          <w:szCs w:val="28"/>
        </w:rPr>
        <w:t>或教师根据科研方向相近原则自由组合申报</w:t>
      </w:r>
      <w:r w:rsidR="002D386C" w:rsidRPr="000005AC">
        <w:rPr>
          <w:rFonts w:ascii="仿宋_GB2312" w:eastAsia="仿宋_GB2312" w:hAnsi="宋体" w:hint="eastAsia"/>
          <w:color w:val="000000"/>
          <w:sz w:val="28"/>
          <w:szCs w:val="28"/>
        </w:rPr>
        <w:t>、</w:t>
      </w:r>
      <w:r w:rsidR="002D386C" w:rsidRPr="000005AC">
        <w:rPr>
          <w:rFonts w:ascii="仿宋_GB2312" w:eastAsia="仿宋_GB2312" w:hAnsi="宋体"/>
          <w:color w:val="000000"/>
          <w:sz w:val="28"/>
          <w:szCs w:val="28"/>
        </w:rPr>
        <w:t>学校批准设</w:t>
      </w:r>
      <w:r w:rsidR="002D386C" w:rsidRPr="000005AC">
        <w:rPr>
          <w:rFonts w:ascii="仿宋_GB2312" w:eastAsia="仿宋_GB2312" w:hAnsi="宋体" w:hint="eastAsia"/>
          <w:color w:val="000000"/>
          <w:sz w:val="28"/>
          <w:szCs w:val="28"/>
        </w:rPr>
        <w:t>立。</w:t>
      </w:r>
    </w:p>
    <w:p w:rsidR="002D386C" w:rsidRDefault="002D386C" w:rsidP="005C2059">
      <w:pPr>
        <w:widowControl/>
        <w:ind w:firstLineChars="200" w:firstLine="562"/>
        <w:jc w:val="left"/>
        <w:rPr>
          <w:rFonts w:ascii="仿宋_GB2312" w:eastAsia="仿宋_GB2312" w:hAnsi="宋体" w:cs="宋体"/>
          <w:kern w:val="0"/>
          <w:sz w:val="32"/>
          <w:szCs w:val="36"/>
        </w:rPr>
      </w:pPr>
      <w:r w:rsidRPr="000005AC">
        <w:rPr>
          <w:rFonts w:ascii="仿宋_GB2312" w:eastAsia="仿宋_GB2312" w:hAnsi="宋体"/>
          <w:b/>
          <w:sz w:val="28"/>
          <w:szCs w:val="28"/>
        </w:rPr>
        <w:t>第</w:t>
      </w:r>
      <w:r w:rsidRPr="000005AC">
        <w:rPr>
          <w:rFonts w:ascii="仿宋_GB2312" w:eastAsia="仿宋_GB2312" w:hAnsi="宋体" w:hint="eastAsia"/>
          <w:b/>
          <w:sz w:val="28"/>
          <w:szCs w:val="28"/>
        </w:rPr>
        <w:t>三</w:t>
      </w:r>
      <w:r w:rsidRPr="000005AC">
        <w:rPr>
          <w:rFonts w:ascii="仿宋_GB2312" w:eastAsia="仿宋_GB2312" w:hAnsi="宋体"/>
          <w:b/>
          <w:sz w:val="28"/>
          <w:szCs w:val="28"/>
        </w:rPr>
        <w:t xml:space="preserve">条 </w:t>
      </w:r>
      <w:r w:rsidRPr="000005AC">
        <w:rPr>
          <w:rFonts w:ascii="仿宋_GB2312" w:eastAsia="仿宋_GB2312" w:hAnsi="宋体"/>
          <w:color w:val="000000"/>
          <w:sz w:val="28"/>
          <w:szCs w:val="28"/>
        </w:rPr>
        <w:t>研究</w:t>
      </w:r>
      <w:r w:rsidRPr="000005AC">
        <w:rPr>
          <w:rFonts w:ascii="仿宋_GB2312" w:eastAsia="仿宋_GB2312" w:hAnsi="宋体" w:hint="eastAsia"/>
          <w:color w:val="000000"/>
          <w:sz w:val="28"/>
          <w:szCs w:val="28"/>
        </w:rPr>
        <w:t>所</w:t>
      </w:r>
      <w:r w:rsidR="000005AC" w:rsidRPr="000005AC">
        <w:rPr>
          <w:rFonts w:ascii="仿宋_GB2312" w:eastAsia="仿宋_GB2312" w:hAnsi="宋体" w:hint="eastAsia"/>
          <w:color w:val="000000"/>
          <w:sz w:val="28"/>
          <w:szCs w:val="28"/>
        </w:rPr>
        <w:t>（中心）</w:t>
      </w:r>
      <w:r w:rsidRPr="000005AC">
        <w:rPr>
          <w:rFonts w:ascii="仿宋_GB2312" w:eastAsia="仿宋_GB2312" w:hAnsi="宋体"/>
          <w:color w:val="000000"/>
          <w:sz w:val="28"/>
          <w:szCs w:val="28"/>
        </w:rPr>
        <w:t>的组建</w:t>
      </w:r>
      <w:r w:rsidRPr="000005AC">
        <w:rPr>
          <w:rFonts w:ascii="仿宋_GB2312" w:eastAsia="仿宋_GB2312" w:hAnsi="宋体" w:hint="eastAsia"/>
          <w:color w:val="000000"/>
          <w:sz w:val="28"/>
          <w:szCs w:val="28"/>
        </w:rPr>
        <w:t>要</w:t>
      </w:r>
      <w:r w:rsidR="008A7979">
        <w:rPr>
          <w:rFonts w:ascii="仿宋_GB2312" w:eastAsia="仿宋_GB2312" w:hAnsi="宋体" w:hint="eastAsia"/>
          <w:color w:val="000000"/>
          <w:sz w:val="28"/>
          <w:szCs w:val="28"/>
        </w:rPr>
        <w:t>对接</w:t>
      </w:r>
      <w:r w:rsidR="004B29BE" w:rsidRPr="008A7979">
        <w:rPr>
          <w:rFonts w:ascii="仿宋_GB2312" w:eastAsia="仿宋_GB2312" w:hAnsi="宋体" w:hint="eastAsia"/>
          <w:color w:val="000000"/>
          <w:sz w:val="28"/>
          <w:szCs w:val="28"/>
        </w:rPr>
        <w:t>行业需求</w:t>
      </w:r>
      <w:r w:rsidRPr="000005AC">
        <w:rPr>
          <w:rFonts w:ascii="仿宋_GB2312" w:eastAsia="仿宋_GB2312" w:hAnsi="宋体" w:hint="eastAsia"/>
          <w:color w:val="000000"/>
          <w:sz w:val="28"/>
          <w:szCs w:val="28"/>
        </w:rPr>
        <w:t>，</w:t>
      </w:r>
      <w:r w:rsidRPr="000005AC">
        <w:rPr>
          <w:rFonts w:ascii="仿宋_GB2312" w:eastAsia="仿宋_GB2312" w:hAnsi="宋体"/>
          <w:color w:val="000000"/>
          <w:sz w:val="28"/>
          <w:szCs w:val="28"/>
        </w:rPr>
        <w:t>在学科前沿或有重大产业前景的基础上设立。</w:t>
      </w:r>
      <w:r>
        <w:rPr>
          <w:rFonts w:ascii="宋体" w:hAnsi="宋体" w:cs="宋体"/>
          <w:kern w:val="0"/>
          <w:sz w:val="32"/>
        </w:rPr>
        <w:br/>
      </w:r>
      <w:r w:rsidR="00050474">
        <w:rPr>
          <w:rFonts w:ascii="仿宋_GB2312" w:eastAsia="仿宋_GB2312" w:hAnsi="宋体" w:hint="eastAsia"/>
          <w:b/>
          <w:sz w:val="28"/>
          <w:szCs w:val="28"/>
        </w:rPr>
        <w:t xml:space="preserve">    </w:t>
      </w:r>
      <w:r w:rsidRPr="00050474">
        <w:rPr>
          <w:rFonts w:ascii="仿宋_GB2312" w:eastAsia="仿宋_GB2312" w:hAnsi="宋体"/>
          <w:b/>
          <w:sz w:val="28"/>
          <w:szCs w:val="28"/>
        </w:rPr>
        <w:t>第</w:t>
      </w:r>
      <w:r w:rsidRPr="00050474">
        <w:rPr>
          <w:rFonts w:ascii="仿宋_GB2312" w:eastAsia="仿宋_GB2312" w:hAnsi="宋体" w:hint="eastAsia"/>
          <w:b/>
          <w:sz w:val="28"/>
          <w:szCs w:val="28"/>
        </w:rPr>
        <w:t>四</w:t>
      </w:r>
      <w:r w:rsidRPr="00050474">
        <w:rPr>
          <w:rFonts w:ascii="仿宋_GB2312" w:eastAsia="仿宋_GB2312" w:hAnsi="宋体"/>
          <w:b/>
          <w:sz w:val="28"/>
          <w:szCs w:val="28"/>
        </w:rPr>
        <w:t>条</w:t>
      </w:r>
      <w:r>
        <w:rPr>
          <w:rFonts w:ascii="仿宋_GB2312" w:eastAsia="仿宋_GB2312" w:hAnsi="宋体" w:cs="宋体" w:hint="eastAsia"/>
          <w:b/>
          <w:bCs/>
          <w:kern w:val="0"/>
          <w:sz w:val="32"/>
          <w:szCs w:val="36"/>
        </w:rPr>
        <w:t xml:space="preserve"> </w:t>
      </w:r>
      <w:r w:rsidRPr="00050474">
        <w:rPr>
          <w:rFonts w:ascii="仿宋_GB2312" w:eastAsia="仿宋_GB2312" w:hAnsi="宋体"/>
          <w:color w:val="000000"/>
          <w:sz w:val="28"/>
          <w:szCs w:val="28"/>
        </w:rPr>
        <w:t>研究</w:t>
      </w:r>
      <w:r w:rsidRPr="00050474">
        <w:rPr>
          <w:rFonts w:ascii="仿宋_GB2312" w:eastAsia="仿宋_GB2312" w:hAnsi="宋体" w:hint="eastAsia"/>
          <w:color w:val="000000"/>
          <w:sz w:val="28"/>
          <w:szCs w:val="28"/>
        </w:rPr>
        <w:t>所</w:t>
      </w:r>
      <w:r w:rsidR="00050474" w:rsidRPr="000005AC">
        <w:rPr>
          <w:rFonts w:ascii="仿宋_GB2312" w:eastAsia="仿宋_GB2312" w:hAnsi="宋体" w:hint="eastAsia"/>
          <w:color w:val="000000"/>
          <w:sz w:val="28"/>
          <w:szCs w:val="28"/>
        </w:rPr>
        <w:t>（中心）</w:t>
      </w:r>
      <w:r w:rsidRPr="00050474">
        <w:rPr>
          <w:rFonts w:ascii="仿宋_GB2312" w:eastAsia="仿宋_GB2312" w:hAnsi="宋体" w:hint="eastAsia"/>
          <w:color w:val="000000"/>
          <w:sz w:val="28"/>
          <w:szCs w:val="28"/>
        </w:rPr>
        <w:t>不定行政级别，</w:t>
      </w:r>
      <w:r w:rsidRPr="00050474">
        <w:rPr>
          <w:rFonts w:ascii="仿宋_GB2312" w:eastAsia="仿宋_GB2312" w:hAnsi="宋体"/>
          <w:color w:val="000000"/>
          <w:sz w:val="28"/>
          <w:szCs w:val="28"/>
        </w:rPr>
        <w:t>实行</w:t>
      </w:r>
      <w:r w:rsidRPr="00050474">
        <w:rPr>
          <w:rFonts w:ascii="仿宋_GB2312" w:eastAsia="仿宋_GB2312" w:hAnsi="宋体" w:hint="eastAsia"/>
          <w:color w:val="000000"/>
          <w:sz w:val="28"/>
          <w:szCs w:val="28"/>
        </w:rPr>
        <w:t>理、工、人文、社科</w:t>
      </w:r>
      <w:r w:rsidRPr="00050474">
        <w:rPr>
          <w:rFonts w:ascii="仿宋_GB2312" w:eastAsia="仿宋_GB2312" w:hAnsi="宋体"/>
          <w:color w:val="000000"/>
          <w:sz w:val="28"/>
          <w:szCs w:val="28"/>
        </w:rPr>
        <w:t>分类设置，定期</w:t>
      </w:r>
      <w:r w:rsidRPr="00050474">
        <w:rPr>
          <w:rFonts w:ascii="仿宋_GB2312" w:eastAsia="仿宋_GB2312" w:hAnsi="宋体" w:hint="eastAsia"/>
          <w:color w:val="000000"/>
          <w:sz w:val="28"/>
          <w:szCs w:val="28"/>
        </w:rPr>
        <w:t>考核和</w:t>
      </w:r>
      <w:r w:rsidRPr="00050474">
        <w:rPr>
          <w:rFonts w:ascii="仿宋_GB2312" w:eastAsia="仿宋_GB2312" w:hAnsi="宋体"/>
          <w:color w:val="000000"/>
          <w:sz w:val="28"/>
          <w:szCs w:val="28"/>
        </w:rPr>
        <w:t>评估，滚动发展。</w:t>
      </w:r>
    </w:p>
    <w:p w:rsidR="002D386C" w:rsidRDefault="002D386C">
      <w:pPr>
        <w:widowControl/>
        <w:jc w:val="left"/>
        <w:rPr>
          <w:rFonts w:ascii="仿宋_GB2312" w:eastAsia="仿宋_GB2312" w:hAnsi="宋体" w:cs="宋体"/>
          <w:kern w:val="0"/>
          <w:sz w:val="32"/>
          <w:szCs w:val="36"/>
        </w:rPr>
      </w:pPr>
      <w:r>
        <w:rPr>
          <w:rFonts w:ascii="宋体" w:hAnsi="宋体" w:cs="宋体"/>
          <w:kern w:val="0"/>
          <w:sz w:val="30"/>
        </w:rPr>
        <w:br/>
      </w:r>
      <w:r>
        <w:rPr>
          <w:rFonts w:ascii="宋体" w:hAnsi="宋体" w:cs="宋体" w:hint="eastAsia"/>
          <w:kern w:val="0"/>
          <w:sz w:val="30"/>
        </w:rPr>
        <w:t xml:space="preserve">                </w:t>
      </w:r>
      <w:r w:rsidRPr="00F44772">
        <w:rPr>
          <w:rFonts w:ascii="黑体" w:eastAsia="黑体" w:hAnsi="黑体" w:cs="黑体" w:hint="eastAsia"/>
          <w:b/>
          <w:color w:val="000000"/>
          <w:sz w:val="28"/>
          <w:szCs w:val="28"/>
        </w:rPr>
        <w:t xml:space="preserve">   </w:t>
      </w:r>
      <w:r w:rsidR="00F44772">
        <w:rPr>
          <w:rFonts w:ascii="黑体" w:eastAsia="黑体" w:hAnsi="黑体" w:cs="黑体" w:hint="eastAsia"/>
          <w:b/>
          <w:color w:val="000000"/>
          <w:sz w:val="28"/>
          <w:szCs w:val="28"/>
        </w:rPr>
        <w:t xml:space="preserve">    </w:t>
      </w:r>
      <w:r w:rsidRPr="00F44772">
        <w:rPr>
          <w:rFonts w:ascii="黑体" w:eastAsia="黑体" w:hAnsi="黑体" w:cs="黑体"/>
          <w:b/>
          <w:color w:val="000000"/>
          <w:sz w:val="28"/>
          <w:szCs w:val="28"/>
        </w:rPr>
        <w:t>二、组织机构</w:t>
      </w:r>
      <w:r>
        <w:rPr>
          <w:rFonts w:ascii="宋体" w:hAnsi="宋体" w:cs="宋体"/>
          <w:kern w:val="0"/>
          <w:sz w:val="36"/>
        </w:rPr>
        <w:br/>
      </w:r>
      <w:r w:rsidR="00193B9C">
        <w:rPr>
          <w:rFonts w:ascii="仿宋_GB2312" w:eastAsia="仿宋_GB2312" w:hAnsi="宋体" w:hint="eastAsia"/>
          <w:b/>
          <w:sz w:val="28"/>
          <w:szCs w:val="28"/>
        </w:rPr>
        <w:t xml:space="preserve">    </w:t>
      </w:r>
      <w:r w:rsidRPr="00193B9C">
        <w:rPr>
          <w:rFonts w:ascii="仿宋_GB2312" w:eastAsia="仿宋_GB2312" w:hAnsi="宋体"/>
          <w:b/>
          <w:sz w:val="28"/>
          <w:szCs w:val="28"/>
        </w:rPr>
        <w:t>第</w:t>
      </w:r>
      <w:r w:rsidRPr="00193B9C">
        <w:rPr>
          <w:rFonts w:ascii="仿宋_GB2312" w:eastAsia="仿宋_GB2312" w:hAnsi="宋体" w:hint="eastAsia"/>
          <w:b/>
          <w:sz w:val="28"/>
          <w:szCs w:val="28"/>
        </w:rPr>
        <w:t>五</w:t>
      </w:r>
      <w:r w:rsidRPr="00193B9C">
        <w:rPr>
          <w:rFonts w:ascii="仿宋_GB2312" w:eastAsia="仿宋_GB2312" w:hAnsi="宋体"/>
          <w:b/>
          <w:sz w:val="28"/>
          <w:szCs w:val="28"/>
        </w:rPr>
        <w:t>条</w:t>
      </w:r>
      <w:r>
        <w:rPr>
          <w:rFonts w:ascii="仿宋_GB2312" w:eastAsia="仿宋_GB2312" w:hAnsi="宋体" w:cs="宋体"/>
          <w:kern w:val="0"/>
          <w:sz w:val="32"/>
          <w:szCs w:val="36"/>
        </w:rPr>
        <w:t xml:space="preserve"> </w:t>
      </w:r>
      <w:r w:rsidRPr="00193B9C">
        <w:rPr>
          <w:rFonts w:ascii="仿宋_GB2312" w:eastAsia="仿宋_GB2312" w:hAnsi="宋体"/>
          <w:color w:val="000000"/>
          <w:sz w:val="28"/>
          <w:szCs w:val="28"/>
        </w:rPr>
        <w:t>申报建立研究</w:t>
      </w:r>
      <w:r w:rsidRPr="00193B9C">
        <w:rPr>
          <w:rFonts w:ascii="仿宋_GB2312" w:eastAsia="仿宋_GB2312" w:hAnsi="宋体" w:hint="eastAsia"/>
          <w:color w:val="000000"/>
          <w:sz w:val="28"/>
          <w:szCs w:val="28"/>
        </w:rPr>
        <w:t>所</w:t>
      </w:r>
      <w:r w:rsidRPr="00193B9C">
        <w:rPr>
          <w:rFonts w:ascii="仿宋_GB2312" w:eastAsia="仿宋_GB2312" w:hAnsi="宋体"/>
          <w:color w:val="000000"/>
          <w:sz w:val="28"/>
          <w:szCs w:val="28"/>
        </w:rPr>
        <w:t>必须具备以下条件：</w:t>
      </w:r>
      <w:r>
        <w:rPr>
          <w:rFonts w:ascii="宋体" w:hAnsi="宋体" w:cs="宋体"/>
          <w:kern w:val="0"/>
          <w:sz w:val="32"/>
        </w:rPr>
        <w:br/>
      </w:r>
      <w:r w:rsidR="009C587A">
        <w:rPr>
          <w:rFonts w:ascii="仿宋_GB2312" w:eastAsia="仿宋_GB2312" w:hAnsi="宋体" w:hint="eastAsia"/>
          <w:color w:val="000000"/>
          <w:sz w:val="28"/>
          <w:szCs w:val="28"/>
        </w:rPr>
        <w:t xml:space="preserve">    </w:t>
      </w:r>
      <w:r w:rsidRPr="009C587A">
        <w:rPr>
          <w:rFonts w:ascii="仿宋_GB2312" w:eastAsia="仿宋_GB2312" w:hAnsi="宋体"/>
          <w:color w:val="000000"/>
          <w:sz w:val="28"/>
          <w:szCs w:val="28"/>
        </w:rPr>
        <w:t>（1）符合</w:t>
      </w:r>
      <w:r w:rsidR="00731B23" w:rsidRPr="00731B23">
        <w:rPr>
          <w:rFonts w:ascii="仿宋_GB2312" w:eastAsia="仿宋_GB2312" w:hAnsi="宋体"/>
          <w:color w:val="000000"/>
          <w:sz w:val="28"/>
          <w:szCs w:val="28"/>
        </w:rPr>
        <w:t>国家、上海市或临港地区</w:t>
      </w:r>
      <w:r w:rsidRPr="009C587A">
        <w:rPr>
          <w:rFonts w:ascii="仿宋_GB2312" w:eastAsia="仿宋_GB2312" w:hAnsi="宋体"/>
          <w:color w:val="000000"/>
          <w:sz w:val="28"/>
          <w:szCs w:val="28"/>
        </w:rPr>
        <w:t>经济社会发展需求，具有相对稳定的研究方向，有明确的中长期发展规划；研究</w:t>
      </w:r>
      <w:r w:rsidRPr="009C587A">
        <w:rPr>
          <w:rFonts w:ascii="仿宋_GB2312" w:eastAsia="仿宋_GB2312" w:hAnsi="宋体" w:hint="eastAsia"/>
          <w:color w:val="000000"/>
          <w:sz w:val="28"/>
          <w:szCs w:val="28"/>
        </w:rPr>
        <w:t>所</w:t>
      </w:r>
      <w:r w:rsidRPr="009C587A">
        <w:rPr>
          <w:rFonts w:ascii="仿宋_GB2312" w:eastAsia="仿宋_GB2312" w:hAnsi="宋体"/>
          <w:color w:val="000000"/>
          <w:sz w:val="28"/>
          <w:szCs w:val="28"/>
        </w:rPr>
        <w:t>拥有高级职称（或具有博士学位）人员</w:t>
      </w:r>
      <w:r w:rsidRPr="009C587A">
        <w:rPr>
          <w:rFonts w:ascii="仿宋_GB2312" w:eastAsia="仿宋_GB2312" w:hAnsi="宋体" w:hint="eastAsia"/>
          <w:color w:val="000000"/>
          <w:sz w:val="28"/>
          <w:szCs w:val="28"/>
        </w:rPr>
        <w:t>一般</w:t>
      </w:r>
      <w:r w:rsidRPr="009C587A">
        <w:rPr>
          <w:rFonts w:ascii="仿宋_GB2312" w:eastAsia="仿宋_GB2312" w:hAnsi="宋体"/>
          <w:color w:val="000000"/>
          <w:sz w:val="28"/>
          <w:szCs w:val="28"/>
        </w:rPr>
        <w:t>不少于</w:t>
      </w:r>
      <w:r w:rsidR="000B201E">
        <w:rPr>
          <w:rFonts w:ascii="仿宋_GB2312" w:eastAsia="仿宋_GB2312" w:hAnsi="宋体" w:hint="eastAsia"/>
          <w:color w:val="000000"/>
          <w:sz w:val="28"/>
          <w:szCs w:val="28"/>
        </w:rPr>
        <w:t>5</w:t>
      </w:r>
      <w:r w:rsidRPr="009C587A">
        <w:rPr>
          <w:rFonts w:ascii="仿宋_GB2312" w:eastAsia="仿宋_GB2312" w:hAnsi="宋体"/>
          <w:color w:val="000000"/>
          <w:sz w:val="28"/>
          <w:szCs w:val="28"/>
        </w:rPr>
        <w:t>人；</w:t>
      </w:r>
      <w:r w:rsidRPr="009C587A">
        <w:rPr>
          <w:rFonts w:ascii="仿宋_GB2312" w:eastAsia="仿宋_GB2312" w:hAnsi="宋体" w:hint="eastAsia"/>
          <w:color w:val="000000"/>
          <w:sz w:val="28"/>
          <w:szCs w:val="28"/>
        </w:rPr>
        <w:t>研究所总人数原则上应</w:t>
      </w:r>
      <w:r w:rsidR="000B201E">
        <w:rPr>
          <w:rFonts w:ascii="仿宋_GB2312" w:eastAsia="仿宋_GB2312" w:hAnsi="宋体" w:hint="eastAsia"/>
          <w:color w:val="000000"/>
          <w:sz w:val="28"/>
          <w:szCs w:val="28"/>
        </w:rPr>
        <w:t>8</w:t>
      </w:r>
      <w:r w:rsidRPr="009C587A">
        <w:rPr>
          <w:rFonts w:ascii="仿宋_GB2312" w:eastAsia="仿宋_GB2312" w:hAnsi="宋体" w:hint="eastAsia"/>
          <w:color w:val="000000"/>
          <w:sz w:val="28"/>
          <w:szCs w:val="28"/>
        </w:rPr>
        <w:t>人</w:t>
      </w:r>
      <w:r w:rsidR="000B201E">
        <w:rPr>
          <w:rFonts w:ascii="仿宋_GB2312" w:eastAsia="仿宋_GB2312" w:hAnsi="宋体" w:hint="eastAsia"/>
          <w:color w:val="000000"/>
          <w:sz w:val="28"/>
          <w:szCs w:val="28"/>
        </w:rPr>
        <w:t>左右</w:t>
      </w:r>
      <w:r w:rsidRPr="009C587A">
        <w:rPr>
          <w:rFonts w:ascii="仿宋_GB2312" w:eastAsia="仿宋_GB2312" w:hAnsi="宋体" w:hint="eastAsia"/>
          <w:color w:val="000000"/>
          <w:sz w:val="28"/>
          <w:szCs w:val="28"/>
        </w:rPr>
        <w:t>，且</w:t>
      </w:r>
      <w:r w:rsidRPr="009C587A">
        <w:rPr>
          <w:rFonts w:ascii="仿宋_GB2312" w:eastAsia="仿宋_GB2312" w:hAnsi="宋体"/>
          <w:color w:val="000000"/>
          <w:sz w:val="28"/>
          <w:szCs w:val="28"/>
        </w:rPr>
        <w:t>具备承担国家、省市及企业科研任务或工程项目的能力。</w:t>
      </w:r>
      <w:r>
        <w:rPr>
          <w:rFonts w:ascii="宋体" w:hAnsi="宋体" w:cs="宋体"/>
          <w:kern w:val="0"/>
          <w:sz w:val="32"/>
        </w:rPr>
        <w:br/>
      </w:r>
      <w:r w:rsidR="008D4955">
        <w:rPr>
          <w:rFonts w:ascii="仿宋_GB2312" w:eastAsia="仿宋_GB2312" w:hAnsi="宋体" w:hint="eastAsia"/>
          <w:color w:val="000000"/>
          <w:sz w:val="28"/>
          <w:szCs w:val="28"/>
        </w:rPr>
        <w:t xml:space="preserve">    </w:t>
      </w:r>
      <w:r w:rsidRPr="008D4955">
        <w:rPr>
          <w:rFonts w:ascii="仿宋_GB2312" w:eastAsia="仿宋_GB2312" w:hAnsi="宋体"/>
          <w:color w:val="000000"/>
          <w:sz w:val="28"/>
          <w:szCs w:val="28"/>
        </w:rPr>
        <w:t>（2）</w:t>
      </w:r>
      <w:r w:rsidRPr="008D4955">
        <w:rPr>
          <w:rFonts w:ascii="仿宋_GB2312" w:eastAsia="仿宋_GB2312" w:hAnsi="宋体" w:hint="eastAsia"/>
          <w:color w:val="000000"/>
          <w:sz w:val="28"/>
          <w:szCs w:val="28"/>
        </w:rPr>
        <w:t>拥</w:t>
      </w:r>
      <w:r w:rsidRPr="008D4955">
        <w:rPr>
          <w:rFonts w:ascii="仿宋_GB2312" w:eastAsia="仿宋_GB2312" w:hAnsi="宋体"/>
          <w:color w:val="000000"/>
          <w:sz w:val="28"/>
          <w:szCs w:val="28"/>
        </w:rPr>
        <w:t>有学术造诣深、作风正派、富有开拓精神和组织领导能力的学术带头人；学术梯队合理，有一定数量的中青年业务骨干及必</w:t>
      </w:r>
      <w:r w:rsidRPr="008D4955">
        <w:rPr>
          <w:rFonts w:ascii="仿宋_GB2312" w:eastAsia="仿宋_GB2312" w:hAnsi="宋体" w:hint="eastAsia"/>
          <w:color w:val="000000"/>
          <w:sz w:val="28"/>
          <w:szCs w:val="28"/>
        </w:rPr>
        <w:t>须</w:t>
      </w:r>
      <w:r w:rsidRPr="008D4955">
        <w:rPr>
          <w:rFonts w:ascii="仿宋_GB2312" w:eastAsia="仿宋_GB2312" w:hAnsi="宋体"/>
          <w:color w:val="000000"/>
          <w:sz w:val="28"/>
          <w:szCs w:val="28"/>
        </w:rPr>
        <w:t>的技术人员队伍。</w:t>
      </w:r>
      <w:r>
        <w:rPr>
          <w:rFonts w:ascii="宋体" w:hAnsi="宋体" w:cs="宋体"/>
          <w:kern w:val="0"/>
          <w:sz w:val="32"/>
        </w:rPr>
        <w:br/>
      </w:r>
      <w:r w:rsidR="000651E6">
        <w:rPr>
          <w:rFonts w:ascii="仿宋_GB2312" w:eastAsia="仿宋_GB2312" w:hAnsi="宋体" w:hint="eastAsia"/>
          <w:color w:val="000000"/>
          <w:sz w:val="28"/>
          <w:szCs w:val="28"/>
        </w:rPr>
        <w:t xml:space="preserve">    </w:t>
      </w:r>
      <w:r w:rsidRPr="000651E6">
        <w:rPr>
          <w:rFonts w:ascii="仿宋_GB2312" w:eastAsia="仿宋_GB2312" w:hAnsi="宋体"/>
          <w:color w:val="000000"/>
          <w:sz w:val="28"/>
          <w:szCs w:val="28"/>
        </w:rPr>
        <w:t>（3）在科学研究方面已取得显著成绩，已承担一</w:t>
      </w:r>
      <w:r w:rsidRPr="000651E6">
        <w:rPr>
          <w:rFonts w:ascii="仿宋_GB2312" w:eastAsia="仿宋_GB2312" w:hAnsi="宋体" w:hint="eastAsia"/>
          <w:color w:val="000000"/>
          <w:sz w:val="28"/>
          <w:szCs w:val="28"/>
        </w:rPr>
        <w:t>定量</w:t>
      </w:r>
      <w:r w:rsidRPr="000651E6">
        <w:rPr>
          <w:rFonts w:ascii="仿宋_GB2312" w:eastAsia="仿宋_GB2312" w:hAnsi="宋体"/>
          <w:color w:val="000000"/>
          <w:sz w:val="28"/>
          <w:szCs w:val="28"/>
        </w:rPr>
        <w:t>国家和地方及</w:t>
      </w:r>
      <w:r w:rsidRPr="000651E6">
        <w:rPr>
          <w:rFonts w:ascii="仿宋_GB2312" w:eastAsia="仿宋_GB2312" w:hAnsi="宋体"/>
          <w:color w:val="000000"/>
          <w:sz w:val="28"/>
          <w:szCs w:val="28"/>
        </w:rPr>
        <w:lastRenderedPageBreak/>
        <w:t>企业的科研项目，达到一定的科研规模。</w:t>
      </w:r>
      <w:r w:rsidRPr="000651E6">
        <w:rPr>
          <w:rFonts w:ascii="仿宋_GB2312" w:eastAsia="仿宋_GB2312" w:hAnsi="宋体"/>
          <w:color w:val="000000"/>
          <w:sz w:val="28"/>
          <w:szCs w:val="28"/>
        </w:rPr>
        <w:br/>
      </w:r>
      <w:r w:rsidR="000651E6">
        <w:rPr>
          <w:rFonts w:ascii="仿宋_GB2312" w:eastAsia="仿宋_GB2312" w:hAnsi="宋体" w:hint="eastAsia"/>
          <w:color w:val="000000"/>
          <w:sz w:val="28"/>
          <w:szCs w:val="28"/>
        </w:rPr>
        <w:t xml:space="preserve">    </w:t>
      </w:r>
      <w:r w:rsidRPr="000651E6">
        <w:rPr>
          <w:rFonts w:ascii="仿宋_GB2312" w:eastAsia="仿宋_GB2312" w:hAnsi="宋体"/>
          <w:color w:val="000000"/>
          <w:sz w:val="28"/>
          <w:szCs w:val="28"/>
        </w:rPr>
        <w:t>（4）有必需的科研场所和基本的实验条件。</w:t>
      </w:r>
      <w:r>
        <w:rPr>
          <w:rFonts w:ascii="宋体" w:hAnsi="宋体" w:cs="宋体"/>
          <w:kern w:val="0"/>
          <w:sz w:val="32"/>
        </w:rPr>
        <w:br/>
      </w:r>
      <w:r w:rsidR="007413DF">
        <w:rPr>
          <w:rFonts w:ascii="仿宋_GB2312" w:eastAsia="仿宋_GB2312" w:hAnsi="宋体" w:hint="eastAsia"/>
          <w:b/>
          <w:sz w:val="28"/>
          <w:szCs w:val="28"/>
        </w:rPr>
        <w:t xml:space="preserve">    </w:t>
      </w:r>
      <w:r w:rsidRPr="007413DF">
        <w:rPr>
          <w:rFonts w:ascii="仿宋_GB2312" w:eastAsia="仿宋_GB2312" w:hAnsi="宋体"/>
          <w:b/>
          <w:sz w:val="28"/>
          <w:szCs w:val="28"/>
        </w:rPr>
        <w:t>第</w:t>
      </w:r>
      <w:r w:rsidRPr="007413DF">
        <w:rPr>
          <w:rFonts w:ascii="仿宋_GB2312" w:eastAsia="仿宋_GB2312" w:hAnsi="宋体" w:hint="eastAsia"/>
          <w:b/>
          <w:sz w:val="28"/>
          <w:szCs w:val="28"/>
        </w:rPr>
        <w:t>六</w:t>
      </w:r>
      <w:r w:rsidRPr="007413DF">
        <w:rPr>
          <w:rFonts w:ascii="仿宋_GB2312" w:eastAsia="仿宋_GB2312" w:hAnsi="宋体"/>
          <w:b/>
          <w:sz w:val="28"/>
          <w:szCs w:val="28"/>
        </w:rPr>
        <w:t>条</w:t>
      </w:r>
      <w:r>
        <w:rPr>
          <w:rFonts w:ascii="仿宋_GB2312" w:eastAsia="仿宋_GB2312" w:hAnsi="宋体" w:cs="宋体"/>
          <w:kern w:val="0"/>
          <w:sz w:val="32"/>
          <w:szCs w:val="36"/>
        </w:rPr>
        <w:t xml:space="preserve"> </w:t>
      </w:r>
      <w:r w:rsidRPr="007413DF">
        <w:rPr>
          <w:rFonts w:ascii="仿宋_GB2312" w:eastAsia="仿宋_GB2312" w:hAnsi="宋体"/>
          <w:color w:val="000000"/>
          <w:sz w:val="28"/>
          <w:szCs w:val="28"/>
        </w:rPr>
        <w:t>申请建立研究</w:t>
      </w:r>
      <w:r w:rsidRPr="007413DF">
        <w:rPr>
          <w:rFonts w:ascii="仿宋_GB2312" w:eastAsia="仿宋_GB2312" w:hAnsi="宋体" w:hint="eastAsia"/>
          <w:color w:val="000000"/>
          <w:sz w:val="28"/>
          <w:szCs w:val="28"/>
        </w:rPr>
        <w:t>所</w:t>
      </w:r>
      <w:r w:rsidR="00893278">
        <w:rPr>
          <w:rFonts w:ascii="仿宋_GB2312" w:eastAsia="仿宋_GB2312" w:hAnsi="宋体" w:hint="eastAsia"/>
          <w:color w:val="000000"/>
          <w:sz w:val="28"/>
          <w:szCs w:val="28"/>
        </w:rPr>
        <w:t>（中心）</w:t>
      </w:r>
      <w:r w:rsidRPr="007413DF">
        <w:rPr>
          <w:rFonts w:ascii="仿宋_GB2312" w:eastAsia="仿宋_GB2312" w:hAnsi="宋体"/>
          <w:color w:val="000000"/>
          <w:sz w:val="28"/>
          <w:szCs w:val="28"/>
        </w:rPr>
        <w:t>的审批程序</w:t>
      </w:r>
      <w:r w:rsidRPr="007413DF">
        <w:rPr>
          <w:rFonts w:ascii="仿宋_GB2312" w:eastAsia="仿宋_GB2312" w:hAnsi="宋体" w:hint="eastAsia"/>
          <w:color w:val="000000"/>
          <w:sz w:val="28"/>
          <w:szCs w:val="28"/>
        </w:rPr>
        <w:t>为：</w:t>
      </w:r>
      <w:r w:rsidRPr="007413DF">
        <w:rPr>
          <w:rFonts w:ascii="仿宋_GB2312" w:eastAsia="仿宋_GB2312" w:hAnsi="宋体"/>
          <w:color w:val="000000"/>
          <w:sz w:val="28"/>
          <w:szCs w:val="28"/>
        </w:rPr>
        <w:t>由拟建研究所</w:t>
      </w:r>
      <w:r w:rsidR="00A224A6">
        <w:rPr>
          <w:rFonts w:ascii="仿宋_GB2312" w:eastAsia="仿宋_GB2312" w:hAnsi="宋体" w:hint="eastAsia"/>
          <w:color w:val="000000"/>
          <w:sz w:val="28"/>
          <w:szCs w:val="28"/>
        </w:rPr>
        <w:t>（中心）</w:t>
      </w:r>
      <w:r w:rsidRPr="007413DF">
        <w:rPr>
          <w:rFonts w:ascii="仿宋_GB2312" w:eastAsia="仿宋_GB2312" w:hAnsi="宋体"/>
          <w:color w:val="000000"/>
          <w:sz w:val="28"/>
          <w:szCs w:val="28"/>
        </w:rPr>
        <w:t>筹备负责人提出书面申请，并填写研究所</w:t>
      </w:r>
      <w:r w:rsidR="00681FC4">
        <w:rPr>
          <w:rFonts w:ascii="仿宋_GB2312" w:eastAsia="仿宋_GB2312" w:hAnsi="宋体" w:hint="eastAsia"/>
          <w:color w:val="000000"/>
          <w:sz w:val="28"/>
          <w:szCs w:val="28"/>
        </w:rPr>
        <w:t>（中心）</w:t>
      </w:r>
      <w:r w:rsidR="00A224A6">
        <w:rPr>
          <w:rFonts w:ascii="仿宋_GB2312" w:eastAsia="仿宋_GB2312" w:hAnsi="宋体"/>
          <w:color w:val="000000"/>
          <w:sz w:val="28"/>
          <w:szCs w:val="28"/>
        </w:rPr>
        <w:t>申请表，经学院讨论签署意见后送学校科研</w:t>
      </w:r>
      <w:r w:rsidRPr="007413DF">
        <w:rPr>
          <w:rFonts w:ascii="仿宋_GB2312" w:eastAsia="仿宋_GB2312" w:hAnsi="宋体"/>
          <w:color w:val="000000"/>
          <w:sz w:val="28"/>
          <w:szCs w:val="28"/>
        </w:rPr>
        <w:t>处审核，</w:t>
      </w:r>
      <w:r w:rsidR="00A01DF2">
        <w:rPr>
          <w:rFonts w:ascii="仿宋_GB2312" w:eastAsia="仿宋_GB2312" w:hAnsi="宋体"/>
          <w:color w:val="000000"/>
          <w:sz w:val="28"/>
          <w:szCs w:val="28"/>
        </w:rPr>
        <w:t>并经专家评审、</w:t>
      </w:r>
      <w:r w:rsidR="0053690E" w:rsidRPr="0053690E">
        <w:rPr>
          <w:rFonts w:ascii="仿宋_GB2312" w:eastAsia="仿宋_GB2312" w:hAnsi="宋体" w:hint="eastAsia"/>
          <w:color w:val="000000"/>
          <w:sz w:val="28"/>
          <w:szCs w:val="28"/>
        </w:rPr>
        <w:t>校科研工作委员会讨论</w:t>
      </w:r>
      <w:r w:rsidRPr="0053690E">
        <w:rPr>
          <w:rFonts w:ascii="仿宋_GB2312" w:eastAsia="仿宋_GB2312" w:hAnsi="宋体" w:hint="eastAsia"/>
          <w:color w:val="000000"/>
          <w:sz w:val="28"/>
          <w:szCs w:val="28"/>
        </w:rPr>
        <w:t>，</w:t>
      </w:r>
      <w:r w:rsidRPr="007413DF">
        <w:rPr>
          <w:rFonts w:ascii="仿宋_GB2312" w:eastAsia="仿宋_GB2312" w:hAnsi="宋体"/>
          <w:color w:val="000000"/>
          <w:sz w:val="28"/>
          <w:szCs w:val="28"/>
        </w:rPr>
        <w:t>校</w:t>
      </w:r>
      <w:r w:rsidRPr="007413DF">
        <w:rPr>
          <w:rFonts w:ascii="仿宋_GB2312" w:eastAsia="仿宋_GB2312" w:hAnsi="宋体" w:hint="eastAsia"/>
          <w:color w:val="000000"/>
          <w:sz w:val="28"/>
          <w:szCs w:val="28"/>
        </w:rPr>
        <w:t>长办公会议</w:t>
      </w:r>
      <w:r w:rsidRPr="007413DF">
        <w:rPr>
          <w:rFonts w:ascii="仿宋_GB2312" w:eastAsia="仿宋_GB2312" w:hAnsi="宋体"/>
          <w:color w:val="000000"/>
          <w:sz w:val="28"/>
          <w:szCs w:val="28"/>
        </w:rPr>
        <w:t>批准。</w:t>
      </w:r>
    </w:p>
    <w:p w:rsidR="002D386C" w:rsidRPr="001E609A" w:rsidRDefault="002D386C" w:rsidP="00897E42">
      <w:pPr>
        <w:widowControl/>
        <w:jc w:val="left"/>
        <w:rPr>
          <w:rFonts w:ascii="仿宋_GB2312" w:eastAsia="仿宋_GB2312" w:hAnsi="宋体"/>
          <w:color w:val="000000"/>
          <w:sz w:val="28"/>
          <w:szCs w:val="28"/>
        </w:rPr>
      </w:pPr>
      <w:r>
        <w:rPr>
          <w:rFonts w:ascii="宋体" w:hAnsi="宋体" w:cs="宋体"/>
          <w:kern w:val="0"/>
          <w:sz w:val="32"/>
        </w:rPr>
        <w:br/>
      </w:r>
      <w:r>
        <w:rPr>
          <w:rFonts w:ascii="宋体" w:hAnsi="宋体" w:cs="宋体" w:hint="eastAsia"/>
          <w:kern w:val="0"/>
          <w:sz w:val="30"/>
        </w:rPr>
        <w:t xml:space="preserve">                   </w:t>
      </w:r>
      <w:r w:rsidRPr="001E609A">
        <w:rPr>
          <w:rFonts w:ascii="黑体" w:eastAsia="黑体" w:hAnsi="黑体" w:cs="黑体" w:hint="eastAsia"/>
          <w:b/>
          <w:color w:val="000000"/>
          <w:sz w:val="28"/>
          <w:szCs w:val="28"/>
        </w:rPr>
        <w:t xml:space="preserve">  </w:t>
      </w:r>
      <w:r w:rsidRPr="001E609A">
        <w:rPr>
          <w:rFonts w:ascii="黑体" w:eastAsia="黑体" w:hAnsi="黑体" w:cs="黑体"/>
          <w:b/>
          <w:color w:val="000000"/>
          <w:sz w:val="28"/>
          <w:szCs w:val="28"/>
        </w:rPr>
        <w:t>三、运行与管理</w:t>
      </w:r>
      <w:r>
        <w:rPr>
          <w:rFonts w:ascii="宋体" w:hAnsi="宋体" w:cs="宋体"/>
          <w:kern w:val="0"/>
          <w:sz w:val="36"/>
        </w:rPr>
        <w:br/>
      </w:r>
      <w:r w:rsidR="001E609A">
        <w:rPr>
          <w:rFonts w:ascii="仿宋_GB2312" w:eastAsia="仿宋_GB2312" w:hAnsi="宋体" w:hint="eastAsia"/>
          <w:b/>
          <w:sz w:val="28"/>
          <w:szCs w:val="28"/>
        </w:rPr>
        <w:t xml:space="preserve">    </w:t>
      </w:r>
      <w:r w:rsidRPr="001E609A">
        <w:rPr>
          <w:rFonts w:ascii="仿宋_GB2312" w:eastAsia="仿宋_GB2312" w:hAnsi="宋体"/>
          <w:b/>
          <w:sz w:val="28"/>
          <w:szCs w:val="28"/>
        </w:rPr>
        <w:t>第</w:t>
      </w:r>
      <w:r w:rsidRPr="001E609A">
        <w:rPr>
          <w:rFonts w:ascii="仿宋_GB2312" w:eastAsia="仿宋_GB2312" w:hAnsi="宋体" w:hint="eastAsia"/>
          <w:b/>
          <w:sz w:val="28"/>
          <w:szCs w:val="28"/>
        </w:rPr>
        <w:t>七</w:t>
      </w:r>
      <w:r w:rsidRPr="001E609A">
        <w:rPr>
          <w:rFonts w:ascii="仿宋_GB2312" w:eastAsia="仿宋_GB2312" w:hAnsi="宋体"/>
          <w:b/>
          <w:sz w:val="28"/>
          <w:szCs w:val="28"/>
        </w:rPr>
        <w:t>条</w:t>
      </w:r>
      <w:r w:rsidRPr="001E609A">
        <w:rPr>
          <w:rFonts w:ascii="仿宋_GB2312" w:eastAsia="仿宋_GB2312" w:hAnsi="宋体"/>
          <w:color w:val="000000"/>
          <w:sz w:val="28"/>
          <w:szCs w:val="28"/>
        </w:rPr>
        <w:t xml:space="preserve"> 研究</w:t>
      </w:r>
      <w:r w:rsidRPr="001E609A">
        <w:rPr>
          <w:rFonts w:ascii="仿宋_GB2312" w:eastAsia="仿宋_GB2312" w:hAnsi="宋体" w:hint="eastAsia"/>
          <w:color w:val="000000"/>
          <w:sz w:val="28"/>
          <w:szCs w:val="28"/>
        </w:rPr>
        <w:t>所</w:t>
      </w:r>
      <w:r w:rsidR="00462A3C">
        <w:rPr>
          <w:rFonts w:ascii="仿宋_GB2312" w:eastAsia="仿宋_GB2312" w:hAnsi="宋体" w:hint="eastAsia"/>
          <w:color w:val="000000"/>
          <w:sz w:val="28"/>
          <w:szCs w:val="28"/>
        </w:rPr>
        <w:t>（中心）</w:t>
      </w:r>
      <w:r w:rsidRPr="001E609A">
        <w:rPr>
          <w:rFonts w:ascii="仿宋_GB2312" w:eastAsia="仿宋_GB2312" w:hAnsi="宋体"/>
          <w:color w:val="000000"/>
          <w:sz w:val="28"/>
          <w:szCs w:val="28"/>
        </w:rPr>
        <w:t>实行所长负责制，并建立所务会议制度，讨论决定</w:t>
      </w:r>
      <w:r w:rsidRPr="001E609A">
        <w:rPr>
          <w:rFonts w:ascii="仿宋_GB2312" w:eastAsia="仿宋_GB2312" w:hAnsi="宋体" w:hint="eastAsia"/>
          <w:color w:val="000000"/>
          <w:sz w:val="28"/>
          <w:szCs w:val="28"/>
        </w:rPr>
        <w:t>研究所</w:t>
      </w:r>
      <w:r w:rsidR="00462A3C">
        <w:rPr>
          <w:rFonts w:ascii="仿宋_GB2312" w:eastAsia="仿宋_GB2312" w:hAnsi="宋体" w:hint="eastAsia"/>
          <w:color w:val="000000"/>
          <w:sz w:val="28"/>
          <w:szCs w:val="28"/>
        </w:rPr>
        <w:t>（中心）</w:t>
      </w:r>
      <w:r w:rsidRPr="001E609A">
        <w:rPr>
          <w:rFonts w:ascii="仿宋_GB2312" w:eastAsia="仿宋_GB2312" w:hAnsi="宋体"/>
          <w:color w:val="000000"/>
          <w:sz w:val="28"/>
          <w:szCs w:val="28"/>
        </w:rPr>
        <w:t>重大问题。</w:t>
      </w:r>
      <w:r w:rsidRPr="001E609A">
        <w:rPr>
          <w:rFonts w:ascii="仿宋_GB2312" w:eastAsia="仿宋_GB2312" w:hAnsi="宋体"/>
          <w:color w:val="000000"/>
          <w:sz w:val="28"/>
          <w:szCs w:val="28"/>
        </w:rPr>
        <w:br/>
      </w:r>
      <w:r w:rsidR="00840D69">
        <w:rPr>
          <w:rFonts w:ascii="仿宋_GB2312" w:eastAsia="仿宋_GB2312" w:hAnsi="宋体" w:hint="eastAsia"/>
          <w:b/>
          <w:sz w:val="28"/>
          <w:szCs w:val="28"/>
        </w:rPr>
        <w:t xml:space="preserve">    </w:t>
      </w:r>
      <w:r w:rsidRPr="00724BF0">
        <w:rPr>
          <w:rFonts w:ascii="仿宋_GB2312" w:eastAsia="仿宋_GB2312" w:hAnsi="宋体"/>
          <w:b/>
          <w:sz w:val="28"/>
          <w:szCs w:val="28"/>
        </w:rPr>
        <w:t>第</w:t>
      </w:r>
      <w:r w:rsidR="00450670">
        <w:rPr>
          <w:rFonts w:ascii="仿宋_GB2312" w:eastAsia="仿宋_GB2312" w:hAnsi="宋体" w:hint="eastAsia"/>
          <w:b/>
          <w:sz w:val="28"/>
          <w:szCs w:val="28"/>
        </w:rPr>
        <w:t>八</w:t>
      </w:r>
      <w:r w:rsidRPr="00724BF0">
        <w:rPr>
          <w:rFonts w:ascii="仿宋_GB2312" w:eastAsia="仿宋_GB2312" w:hAnsi="宋体"/>
          <w:b/>
          <w:sz w:val="28"/>
          <w:szCs w:val="28"/>
        </w:rPr>
        <w:t>条</w:t>
      </w:r>
      <w:r w:rsidRPr="001E609A">
        <w:rPr>
          <w:rFonts w:ascii="仿宋_GB2312" w:eastAsia="仿宋_GB2312" w:hAnsi="宋体"/>
          <w:color w:val="000000"/>
          <w:sz w:val="28"/>
          <w:szCs w:val="28"/>
        </w:rPr>
        <w:t xml:space="preserve"> 研究</w:t>
      </w:r>
      <w:r w:rsidRPr="001E609A">
        <w:rPr>
          <w:rFonts w:ascii="仿宋_GB2312" w:eastAsia="仿宋_GB2312" w:hAnsi="宋体" w:hint="eastAsia"/>
          <w:color w:val="000000"/>
          <w:sz w:val="28"/>
          <w:szCs w:val="28"/>
        </w:rPr>
        <w:t>所</w:t>
      </w:r>
      <w:r w:rsidR="00732C55">
        <w:rPr>
          <w:rFonts w:ascii="仿宋_GB2312" w:eastAsia="仿宋_GB2312" w:hAnsi="宋体" w:hint="eastAsia"/>
          <w:color w:val="000000"/>
          <w:sz w:val="28"/>
          <w:szCs w:val="28"/>
        </w:rPr>
        <w:t>（中心）</w:t>
      </w:r>
      <w:r w:rsidRPr="001E609A">
        <w:rPr>
          <w:rFonts w:ascii="仿宋_GB2312" w:eastAsia="仿宋_GB2312" w:hAnsi="宋体" w:hint="eastAsia"/>
          <w:color w:val="000000"/>
          <w:sz w:val="28"/>
          <w:szCs w:val="28"/>
        </w:rPr>
        <w:t>所长</w:t>
      </w:r>
      <w:r w:rsidR="00724BF0" w:rsidRPr="001E609A">
        <w:rPr>
          <w:rFonts w:ascii="仿宋_GB2312" w:eastAsia="仿宋_GB2312" w:hAnsi="宋体" w:hint="eastAsia"/>
          <w:color w:val="000000"/>
          <w:sz w:val="28"/>
          <w:szCs w:val="28"/>
        </w:rPr>
        <w:t>须</w:t>
      </w:r>
      <w:r w:rsidR="00724BF0" w:rsidRPr="001E609A">
        <w:rPr>
          <w:rFonts w:ascii="仿宋_GB2312" w:eastAsia="仿宋_GB2312" w:hAnsi="宋体"/>
          <w:color w:val="000000"/>
          <w:sz w:val="28"/>
          <w:szCs w:val="28"/>
        </w:rPr>
        <w:t>具有</w:t>
      </w:r>
      <w:r w:rsidR="00724BF0" w:rsidRPr="00B840C8">
        <w:rPr>
          <w:rFonts w:ascii="仿宋_GB2312" w:eastAsia="仿宋_GB2312" w:hAnsi="宋体"/>
          <w:color w:val="000000"/>
          <w:sz w:val="28"/>
          <w:szCs w:val="28"/>
        </w:rPr>
        <w:t>正高级职称</w:t>
      </w:r>
      <w:r w:rsidR="00BB252B" w:rsidRPr="00B840C8">
        <w:rPr>
          <w:rFonts w:ascii="仿宋_GB2312" w:eastAsia="仿宋_GB2312" w:hAnsi="宋体"/>
          <w:color w:val="000000"/>
          <w:sz w:val="28"/>
          <w:szCs w:val="28"/>
        </w:rPr>
        <w:t>（或具有博士学位）</w:t>
      </w:r>
      <w:r w:rsidR="00724BF0" w:rsidRPr="001E609A">
        <w:rPr>
          <w:rFonts w:ascii="仿宋_GB2312" w:eastAsia="仿宋_GB2312" w:hAnsi="宋体" w:hint="eastAsia"/>
          <w:color w:val="000000"/>
          <w:sz w:val="28"/>
          <w:szCs w:val="28"/>
        </w:rPr>
        <w:t>，</w:t>
      </w:r>
      <w:r w:rsidRPr="001E609A">
        <w:rPr>
          <w:rFonts w:ascii="仿宋_GB2312" w:eastAsia="仿宋_GB2312" w:hAnsi="宋体"/>
          <w:color w:val="000000"/>
          <w:sz w:val="28"/>
          <w:szCs w:val="28"/>
        </w:rPr>
        <w:t>一般不超过</w:t>
      </w:r>
      <w:r w:rsidR="00B840C8">
        <w:rPr>
          <w:rFonts w:ascii="仿宋_GB2312" w:eastAsia="仿宋_GB2312" w:hAnsi="宋体" w:hint="eastAsia"/>
          <w:color w:val="000000"/>
          <w:sz w:val="28"/>
          <w:szCs w:val="28"/>
        </w:rPr>
        <w:t>55</w:t>
      </w:r>
      <w:r w:rsidRPr="001E609A">
        <w:rPr>
          <w:rFonts w:ascii="仿宋_GB2312" w:eastAsia="仿宋_GB2312" w:hAnsi="宋体" w:hint="eastAsia"/>
          <w:color w:val="000000"/>
          <w:sz w:val="28"/>
          <w:szCs w:val="28"/>
        </w:rPr>
        <w:t>周</w:t>
      </w:r>
      <w:r w:rsidRPr="001E609A">
        <w:rPr>
          <w:rFonts w:ascii="仿宋_GB2312" w:eastAsia="仿宋_GB2312" w:hAnsi="宋体"/>
          <w:color w:val="000000"/>
          <w:sz w:val="28"/>
          <w:szCs w:val="28"/>
        </w:rPr>
        <w:t>岁，</w:t>
      </w:r>
      <w:r w:rsidRPr="001E609A">
        <w:rPr>
          <w:rFonts w:ascii="仿宋_GB2312" w:eastAsia="仿宋_GB2312" w:hAnsi="宋体" w:hint="eastAsia"/>
          <w:color w:val="000000"/>
          <w:sz w:val="28"/>
          <w:szCs w:val="28"/>
        </w:rPr>
        <w:t>并且</w:t>
      </w:r>
      <w:r w:rsidRPr="001E609A">
        <w:rPr>
          <w:rFonts w:ascii="仿宋_GB2312" w:eastAsia="仿宋_GB2312" w:hAnsi="宋体"/>
          <w:color w:val="000000"/>
          <w:sz w:val="28"/>
          <w:szCs w:val="28"/>
        </w:rPr>
        <w:t>学风端正、学术造诣深，具有较强的科研工作基础</w:t>
      </w:r>
      <w:r w:rsidR="00724BF0">
        <w:rPr>
          <w:rFonts w:ascii="仿宋_GB2312" w:eastAsia="仿宋_GB2312" w:hAnsi="宋体" w:hint="eastAsia"/>
          <w:color w:val="000000"/>
          <w:sz w:val="28"/>
          <w:szCs w:val="28"/>
        </w:rPr>
        <w:t>，</w:t>
      </w:r>
      <w:r w:rsidRPr="001E609A">
        <w:rPr>
          <w:rFonts w:ascii="仿宋_GB2312" w:eastAsia="仿宋_GB2312" w:hAnsi="宋体" w:hint="eastAsia"/>
          <w:color w:val="000000"/>
          <w:sz w:val="28"/>
          <w:szCs w:val="28"/>
        </w:rPr>
        <w:t>原则上要求</w:t>
      </w:r>
      <w:r w:rsidRPr="001E609A">
        <w:rPr>
          <w:rFonts w:ascii="仿宋_GB2312" w:eastAsia="仿宋_GB2312" w:hAnsi="宋体"/>
          <w:color w:val="000000"/>
          <w:sz w:val="28"/>
          <w:szCs w:val="28"/>
        </w:rPr>
        <w:t>承担过</w:t>
      </w:r>
      <w:r w:rsidR="00724BF0">
        <w:rPr>
          <w:rFonts w:ascii="仿宋_GB2312" w:eastAsia="仿宋_GB2312" w:hAnsi="宋体" w:hint="eastAsia"/>
          <w:color w:val="000000"/>
          <w:sz w:val="28"/>
          <w:szCs w:val="28"/>
        </w:rPr>
        <w:t>省部级及以上</w:t>
      </w:r>
      <w:r w:rsidRPr="001E609A">
        <w:rPr>
          <w:rFonts w:ascii="仿宋_GB2312" w:eastAsia="仿宋_GB2312" w:hAnsi="宋体" w:hint="eastAsia"/>
          <w:color w:val="000000"/>
          <w:sz w:val="28"/>
          <w:szCs w:val="28"/>
        </w:rPr>
        <w:t>级</w:t>
      </w:r>
      <w:r w:rsidRPr="001E609A">
        <w:rPr>
          <w:rFonts w:ascii="仿宋_GB2312" w:eastAsia="仿宋_GB2312" w:hAnsi="宋体"/>
          <w:color w:val="000000"/>
          <w:sz w:val="28"/>
          <w:szCs w:val="28"/>
        </w:rPr>
        <w:t>科研项目，在本学科领域有相当的学术权威性的研究人员担任。</w:t>
      </w:r>
      <w:r w:rsidRPr="001E609A">
        <w:rPr>
          <w:rFonts w:ascii="仿宋_GB2312" w:eastAsia="仿宋_GB2312" w:hAnsi="宋体"/>
          <w:color w:val="000000"/>
          <w:sz w:val="28"/>
          <w:szCs w:val="28"/>
        </w:rPr>
        <w:br/>
      </w:r>
      <w:r w:rsidR="00450670">
        <w:rPr>
          <w:rFonts w:ascii="仿宋_GB2312" w:eastAsia="仿宋_GB2312" w:hAnsi="宋体" w:hint="eastAsia"/>
          <w:b/>
          <w:sz w:val="28"/>
          <w:szCs w:val="28"/>
        </w:rPr>
        <w:t xml:space="preserve">   </w:t>
      </w:r>
      <w:r w:rsidRPr="00E16551">
        <w:rPr>
          <w:rFonts w:ascii="仿宋_GB2312" w:eastAsia="仿宋_GB2312" w:hAnsi="宋体"/>
          <w:b/>
          <w:sz w:val="28"/>
          <w:szCs w:val="28"/>
        </w:rPr>
        <w:t>第</w:t>
      </w:r>
      <w:r w:rsidR="006066E0">
        <w:rPr>
          <w:rFonts w:ascii="仿宋_GB2312" w:eastAsia="仿宋_GB2312" w:hAnsi="宋体"/>
          <w:b/>
          <w:sz w:val="28"/>
          <w:szCs w:val="28"/>
        </w:rPr>
        <w:t>九</w:t>
      </w:r>
      <w:r w:rsidRPr="00E16551">
        <w:rPr>
          <w:rFonts w:ascii="仿宋_GB2312" w:eastAsia="仿宋_GB2312" w:hAnsi="宋体"/>
          <w:b/>
          <w:sz w:val="28"/>
          <w:szCs w:val="28"/>
        </w:rPr>
        <w:t>条</w:t>
      </w:r>
      <w:r w:rsidRPr="001E609A">
        <w:rPr>
          <w:rFonts w:ascii="仿宋_GB2312" w:eastAsia="仿宋_GB2312" w:hAnsi="宋体"/>
          <w:color w:val="000000"/>
          <w:sz w:val="28"/>
          <w:szCs w:val="28"/>
        </w:rPr>
        <w:t xml:space="preserve"> 研究</w:t>
      </w:r>
      <w:r w:rsidRPr="001E609A">
        <w:rPr>
          <w:rFonts w:ascii="仿宋_GB2312" w:eastAsia="仿宋_GB2312" w:hAnsi="宋体" w:hint="eastAsia"/>
          <w:color w:val="000000"/>
          <w:sz w:val="28"/>
          <w:szCs w:val="28"/>
        </w:rPr>
        <w:t>所</w:t>
      </w:r>
      <w:r w:rsidR="00732C55">
        <w:rPr>
          <w:rFonts w:ascii="仿宋_GB2312" w:eastAsia="仿宋_GB2312" w:hAnsi="宋体" w:hint="eastAsia"/>
          <w:color w:val="000000"/>
          <w:sz w:val="28"/>
          <w:szCs w:val="28"/>
        </w:rPr>
        <w:t>（中心）</w:t>
      </w:r>
      <w:r w:rsidR="00897E42">
        <w:rPr>
          <w:rFonts w:ascii="仿宋_GB2312" w:eastAsia="仿宋_GB2312" w:hAnsi="宋体" w:hint="eastAsia"/>
          <w:color w:val="000000"/>
          <w:sz w:val="28"/>
          <w:szCs w:val="28"/>
        </w:rPr>
        <w:t>采用动态淘汰机制</w:t>
      </w:r>
      <w:r w:rsidRPr="001E609A">
        <w:rPr>
          <w:rFonts w:ascii="仿宋_GB2312" w:eastAsia="仿宋_GB2312" w:hAnsi="宋体"/>
          <w:color w:val="000000"/>
          <w:sz w:val="28"/>
          <w:szCs w:val="28"/>
        </w:rPr>
        <w:t xml:space="preserve">。 </w:t>
      </w:r>
    </w:p>
    <w:p w:rsidR="002D386C" w:rsidRPr="0042595D" w:rsidRDefault="0042595D" w:rsidP="0042595D">
      <w:pPr>
        <w:widowControl/>
        <w:jc w:val="left"/>
        <w:rPr>
          <w:rFonts w:ascii="黑体" w:eastAsia="黑体" w:hAnsi="黑体" w:cs="黑体"/>
          <w:b/>
          <w:color w:val="000000"/>
          <w:sz w:val="28"/>
          <w:szCs w:val="28"/>
        </w:rPr>
      </w:pPr>
      <w:r>
        <w:rPr>
          <w:rFonts w:ascii="宋体" w:hAnsi="宋体" w:cs="宋体" w:hint="eastAsia"/>
          <w:kern w:val="0"/>
          <w:sz w:val="32"/>
        </w:rPr>
        <w:t xml:space="preserve">                    </w:t>
      </w:r>
      <w:r w:rsidR="002D386C" w:rsidRPr="0042595D">
        <w:rPr>
          <w:rFonts w:ascii="黑体" w:eastAsia="黑体" w:hAnsi="黑体" w:cs="黑体" w:hint="eastAsia"/>
          <w:b/>
          <w:color w:val="000000"/>
          <w:sz w:val="28"/>
          <w:szCs w:val="28"/>
        </w:rPr>
        <w:t>四、研究所的权利</w:t>
      </w:r>
    </w:p>
    <w:p w:rsidR="002D386C" w:rsidRPr="0054731F" w:rsidRDefault="002D386C" w:rsidP="005C2059">
      <w:pPr>
        <w:widowControl/>
        <w:ind w:firstLineChars="150" w:firstLine="422"/>
        <w:jc w:val="left"/>
        <w:rPr>
          <w:rFonts w:ascii="仿宋_GB2312" w:eastAsia="仿宋_GB2312" w:hAnsi="宋体"/>
          <w:color w:val="000000"/>
          <w:sz w:val="28"/>
          <w:szCs w:val="28"/>
        </w:rPr>
      </w:pPr>
      <w:r w:rsidRPr="00F36FAB">
        <w:rPr>
          <w:rFonts w:ascii="仿宋_GB2312" w:eastAsia="仿宋_GB2312" w:hAnsi="宋体" w:hint="eastAsia"/>
          <w:b/>
          <w:sz w:val="28"/>
          <w:szCs w:val="28"/>
        </w:rPr>
        <w:t>第十条</w:t>
      </w:r>
      <w:r w:rsidRPr="0054731F">
        <w:rPr>
          <w:rFonts w:ascii="仿宋_GB2312" w:eastAsia="仿宋_GB2312" w:hAnsi="宋体" w:hint="eastAsia"/>
          <w:color w:val="000000"/>
          <w:sz w:val="28"/>
          <w:szCs w:val="28"/>
        </w:rPr>
        <w:t xml:space="preserve"> </w:t>
      </w:r>
      <w:r w:rsidR="00A42B3C">
        <w:rPr>
          <w:rFonts w:ascii="仿宋_GB2312" w:eastAsia="仿宋_GB2312" w:hAnsi="宋体" w:hint="eastAsia"/>
          <w:color w:val="000000"/>
          <w:sz w:val="28"/>
          <w:szCs w:val="28"/>
        </w:rPr>
        <w:t>学校每年资助</w:t>
      </w:r>
      <w:r w:rsidR="00A42B3C" w:rsidRPr="0054731F">
        <w:rPr>
          <w:rFonts w:ascii="仿宋_GB2312" w:eastAsia="仿宋_GB2312" w:hAnsi="宋体" w:hint="eastAsia"/>
          <w:color w:val="000000"/>
          <w:sz w:val="28"/>
          <w:szCs w:val="28"/>
        </w:rPr>
        <w:t>研究所</w:t>
      </w:r>
      <w:r w:rsidR="00A42B3C">
        <w:rPr>
          <w:rFonts w:ascii="仿宋_GB2312" w:eastAsia="仿宋_GB2312" w:hAnsi="宋体" w:hint="eastAsia"/>
          <w:color w:val="000000"/>
          <w:sz w:val="28"/>
          <w:szCs w:val="28"/>
        </w:rPr>
        <w:t>（中心）10万元人民币，用于科学研究等费用</w:t>
      </w:r>
      <w:r w:rsidRPr="0054731F">
        <w:rPr>
          <w:rFonts w:ascii="仿宋_GB2312" w:eastAsia="仿宋_GB2312" w:hAnsi="宋体" w:hint="eastAsia"/>
          <w:color w:val="000000"/>
          <w:sz w:val="28"/>
          <w:szCs w:val="28"/>
        </w:rPr>
        <w:t>，开支由研究所所长统一调控。</w:t>
      </w:r>
    </w:p>
    <w:p w:rsidR="002D386C" w:rsidRDefault="002D386C">
      <w:pPr>
        <w:widowControl/>
        <w:rPr>
          <w:rFonts w:ascii="仿宋_GB2312" w:eastAsia="仿宋_GB2312" w:hAnsi="宋体" w:cs="宋体"/>
          <w:kern w:val="0"/>
          <w:sz w:val="32"/>
        </w:rPr>
      </w:pPr>
    </w:p>
    <w:p w:rsidR="002D386C" w:rsidRPr="00B43DAF" w:rsidRDefault="002D386C" w:rsidP="00B43DAF">
      <w:pPr>
        <w:widowControl/>
        <w:ind w:firstLineChars="1040" w:firstLine="2923"/>
        <w:jc w:val="left"/>
        <w:rPr>
          <w:rFonts w:ascii="黑体" w:eastAsia="黑体" w:hAnsi="黑体" w:cs="黑体"/>
          <w:b/>
          <w:color w:val="000000"/>
          <w:sz w:val="28"/>
          <w:szCs w:val="28"/>
        </w:rPr>
      </w:pPr>
      <w:r w:rsidRPr="00B43DAF">
        <w:rPr>
          <w:rFonts w:ascii="黑体" w:eastAsia="黑体" w:hAnsi="黑体" w:cs="黑体" w:hint="eastAsia"/>
          <w:b/>
          <w:color w:val="000000"/>
          <w:sz w:val="28"/>
          <w:szCs w:val="28"/>
        </w:rPr>
        <w:t>五、研究所的任务</w:t>
      </w:r>
    </w:p>
    <w:p w:rsidR="002D386C" w:rsidRPr="00473D55" w:rsidRDefault="002D386C" w:rsidP="005C2059">
      <w:pPr>
        <w:widowControl/>
        <w:ind w:firstLineChars="150" w:firstLine="422"/>
        <w:jc w:val="left"/>
        <w:rPr>
          <w:rFonts w:ascii="仿宋_GB2312" w:eastAsia="仿宋_GB2312" w:hAnsi="宋体"/>
          <w:color w:val="000000"/>
          <w:sz w:val="28"/>
          <w:szCs w:val="28"/>
        </w:rPr>
      </w:pPr>
      <w:r w:rsidRPr="00473D55">
        <w:rPr>
          <w:rFonts w:ascii="仿宋_GB2312" w:eastAsia="仿宋_GB2312" w:hAnsi="宋体"/>
          <w:b/>
          <w:sz w:val="28"/>
          <w:szCs w:val="28"/>
        </w:rPr>
        <w:t>第十</w:t>
      </w:r>
      <w:r w:rsidR="001C748F">
        <w:rPr>
          <w:rFonts w:ascii="仿宋_GB2312" w:eastAsia="仿宋_GB2312" w:hAnsi="宋体"/>
          <w:b/>
          <w:sz w:val="28"/>
          <w:szCs w:val="28"/>
        </w:rPr>
        <w:t>一</w:t>
      </w:r>
      <w:r w:rsidRPr="00473D55">
        <w:rPr>
          <w:rFonts w:ascii="仿宋_GB2312" w:eastAsia="仿宋_GB2312" w:hAnsi="宋体"/>
          <w:b/>
          <w:sz w:val="28"/>
          <w:szCs w:val="28"/>
        </w:rPr>
        <w:t>条</w:t>
      </w:r>
      <w:r w:rsidRPr="00473D55">
        <w:rPr>
          <w:rFonts w:ascii="仿宋_GB2312" w:eastAsia="仿宋_GB2312" w:hAnsi="宋体" w:hint="eastAsia"/>
          <w:color w:val="000000"/>
          <w:sz w:val="28"/>
          <w:szCs w:val="28"/>
        </w:rPr>
        <w:t xml:space="preserve"> 研究所</w:t>
      </w:r>
      <w:r w:rsidR="00473D55">
        <w:rPr>
          <w:rFonts w:ascii="仿宋_GB2312" w:eastAsia="仿宋_GB2312" w:hAnsi="宋体" w:hint="eastAsia"/>
          <w:color w:val="000000"/>
          <w:sz w:val="28"/>
          <w:szCs w:val="28"/>
        </w:rPr>
        <w:t>（中心）</w:t>
      </w:r>
      <w:r w:rsidRPr="00473D55">
        <w:rPr>
          <w:rFonts w:ascii="仿宋_GB2312" w:eastAsia="仿宋_GB2312" w:hAnsi="宋体" w:hint="eastAsia"/>
          <w:color w:val="000000"/>
          <w:sz w:val="28"/>
          <w:szCs w:val="28"/>
        </w:rPr>
        <w:t>的主要任务，是在所在学院的领导下，</w:t>
      </w:r>
      <w:r w:rsidRPr="00473D55">
        <w:rPr>
          <w:rFonts w:ascii="仿宋_GB2312" w:eastAsia="仿宋_GB2312" w:hAnsi="宋体"/>
          <w:color w:val="000000"/>
          <w:sz w:val="28"/>
          <w:szCs w:val="28"/>
        </w:rPr>
        <w:t>根据国家及地方经济、社会和科技发展的需要</w:t>
      </w:r>
      <w:r w:rsidRPr="00473D55">
        <w:rPr>
          <w:rFonts w:ascii="仿宋_GB2312" w:eastAsia="仿宋_GB2312" w:hAnsi="宋体" w:hint="eastAsia"/>
          <w:color w:val="000000"/>
          <w:sz w:val="28"/>
          <w:szCs w:val="28"/>
        </w:rPr>
        <w:t>开展</w:t>
      </w:r>
      <w:r w:rsidR="00473D55" w:rsidRPr="00473D55">
        <w:rPr>
          <w:rFonts w:ascii="仿宋_GB2312" w:eastAsia="仿宋_GB2312" w:hAnsi="宋体" w:hint="eastAsia"/>
          <w:color w:val="000000"/>
          <w:sz w:val="28"/>
          <w:szCs w:val="28"/>
        </w:rPr>
        <w:t>科学研究与技术开发活动</w:t>
      </w:r>
      <w:r w:rsidRPr="00473D55">
        <w:rPr>
          <w:rFonts w:ascii="仿宋_GB2312" w:eastAsia="仿宋_GB2312" w:hAnsi="宋体" w:hint="eastAsia"/>
          <w:color w:val="000000"/>
          <w:sz w:val="28"/>
          <w:szCs w:val="28"/>
        </w:rPr>
        <w:t>，建设人才梯队，</w:t>
      </w:r>
      <w:r w:rsidRPr="009540F8">
        <w:rPr>
          <w:rFonts w:ascii="仿宋_GB2312" w:eastAsia="仿宋_GB2312" w:hAnsi="宋体" w:hint="eastAsia"/>
          <w:color w:val="000000"/>
          <w:sz w:val="28"/>
          <w:szCs w:val="28"/>
        </w:rPr>
        <w:t>负责</w:t>
      </w:r>
      <w:r w:rsidR="00CF62E8" w:rsidRPr="009540F8">
        <w:rPr>
          <w:rFonts w:ascii="仿宋_GB2312" w:eastAsia="仿宋_GB2312" w:hAnsi="宋体" w:hint="eastAsia"/>
          <w:color w:val="000000"/>
          <w:sz w:val="28"/>
          <w:szCs w:val="28"/>
        </w:rPr>
        <w:t>相关科研</w:t>
      </w:r>
      <w:r w:rsidRPr="009540F8">
        <w:rPr>
          <w:rFonts w:ascii="仿宋_GB2312" w:eastAsia="仿宋_GB2312" w:hAnsi="宋体" w:hint="eastAsia"/>
          <w:color w:val="000000"/>
          <w:sz w:val="28"/>
          <w:szCs w:val="28"/>
        </w:rPr>
        <w:t>实验室建设</w:t>
      </w:r>
      <w:r w:rsidR="00CD4C84" w:rsidRPr="009540F8">
        <w:rPr>
          <w:rFonts w:ascii="仿宋_GB2312" w:eastAsia="仿宋_GB2312" w:hAnsi="宋体" w:hint="eastAsia"/>
          <w:color w:val="000000"/>
          <w:sz w:val="28"/>
          <w:szCs w:val="28"/>
        </w:rPr>
        <w:t>等</w:t>
      </w:r>
      <w:r w:rsidRPr="00473D55">
        <w:rPr>
          <w:rFonts w:ascii="仿宋_GB2312" w:eastAsia="仿宋_GB2312" w:hAnsi="宋体" w:hint="eastAsia"/>
          <w:color w:val="000000"/>
          <w:sz w:val="28"/>
          <w:szCs w:val="28"/>
        </w:rPr>
        <w:t>。</w:t>
      </w:r>
    </w:p>
    <w:p w:rsidR="002D386C" w:rsidRPr="00473D55" w:rsidRDefault="002D386C" w:rsidP="00473D55">
      <w:pPr>
        <w:widowControl/>
        <w:ind w:firstLineChars="200" w:firstLine="560"/>
        <w:jc w:val="left"/>
        <w:rPr>
          <w:rFonts w:ascii="仿宋_GB2312" w:eastAsia="仿宋_GB2312" w:hAnsi="宋体"/>
          <w:color w:val="000000"/>
          <w:sz w:val="28"/>
          <w:szCs w:val="28"/>
        </w:rPr>
      </w:pPr>
    </w:p>
    <w:p w:rsidR="003F3F7C" w:rsidRDefault="002D386C" w:rsidP="00C37FC1">
      <w:pPr>
        <w:widowControl/>
        <w:ind w:leftChars="66" w:left="139" w:firstLineChars="890" w:firstLine="2502"/>
        <w:jc w:val="left"/>
        <w:rPr>
          <w:kern w:val="0"/>
          <w:sz w:val="36"/>
        </w:rPr>
      </w:pPr>
      <w:r w:rsidRPr="00495E84">
        <w:rPr>
          <w:rFonts w:ascii="黑体" w:eastAsia="黑体" w:hAnsi="黑体" w:cs="黑体" w:hint="eastAsia"/>
          <w:b/>
          <w:bCs/>
          <w:color w:val="000000"/>
          <w:sz w:val="28"/>
          <w:szCs w:val="28"/>
        </w:rPr>
        <w:t>六</w:t>
      </w:r>
      <w:r w:rsidRPr="00495E84">
        <w:rPr>
          <w:rFonts w:ascii="黑体" w:eastAsia="黑体" w:hAnsi="黑体" w:cs="黑体"/>
          <w:b/>
          <w:bCs/>
          <w:color w:val="000000"/>
          <w:sz w:val="28"/>
          <w:szCs w:val="28"/>
        </w:rPr>
        <w:t>、</w:t>
      </w:r>
      <w:r w:rsidRPr="00495E84">
        <w:rPr>
          <w:rFonts w:ascii="黑体" w:eastAsia="黑体" w:hAnsi="黑体" w:cs="黑体" w:hint="eastAsia"/>
          <w:b/>
          <w:bCs/>
          <w:color w:val="000000"/>
          <w:sz w:val="28"/>
          <w:szCs w:val="28"/>
        </w:rPr>
        <w:t>研究所的</w:t>
      </w:r>
      <w:r w:rsidRPr="00495E84">
        <w:rPr>
          <w:rFonts w:ascii="黑体" w:eastAsia="黑体" w:hAnsi="黑体" w:cs="黑体"/>
          <w:b/>
          <w:bCs/>
          <w:color w:val="000000"/>
          <w:sz w:val="28"/>
          <w:szCs w:val="28"/>
        </w:rPr>
        <w:t>考核与评估</w:t>
      </w:r>
    </w:p>
    <w:p w:rsidR="00A82570" w:rsidRDefault="002D386C" w:rsidP="005C2059">
      <w:pPr>
        <w:widowControl/>
        <w:ind w:leftChars="66" w:left="139" w:firstLineChars="150" w:firstLine="422"/>
        <w:jc w:val="left"/>
        <w:rPr>
          <w:rFonts w:ascii="仿宋_GB2312" w:eastAsia="仿宋_GB2312" w:hAnsi="宋体"/>
          <w:b/>
          <w:sz w:val="28"/>
          <w:szCs w:val="28"/>
        </w:rPr>
      </w:pPr>
      <w:r w:rsidRPr="00C37FC1">
        <w:rPr>
          <w:rFonts w:ascii="仿宋_GB2312" w:eastAsia="仿宋_GB2312" w:hAnsi="宋体"/>
          <w:b/>
          <w:sz w:val="28"/>
          <w:szCs w:val="28"/>
        </w:rPr>
        <w:t>第</w:t>
      </w:r>
      <w:r w:rsidR="00C37FC1">
        <w:rPr>
          <w:rFonts w:ascii="仿宋_GB2312" w:eastAsia="仿宋_GB2312" w:hAnsi="宋体" w:hint="eastAsia"/>
          <w:b/>
          <w:sz w:val="28"/>
          <w:szCs w:val="28"/>
        </w:rPr>
        <w:t>十</w:t>
      </w:r>
      <w:r w:rsidR="001C748F">
        <w:rPr>
          <w:rFonts w:ascii="仿宋_GB2312" w:eastAsia="仿宋_GB2312" w:hAnsi="宋体" w:hint="eastAsia"/>
          <w:b/>
          <w:sz w:val="28"/>
          <w:szCs w:val="28"/>
        </w:rPr>
        <w:t>二</w:t>
      </w:r>
      <w:r w:rsidRPr="00C37FC1">
        <w:rPr>
          <w:rFonts w:ascii="仿宋_GB2312" w:eastAsia="仿宋_GB2312" w:hAnsi="宋体"/>
          <w:b/>
          <w:sz w:val="28"/>
          <w:szCs w:val="28"/>
        </w:rPr>
        <w:t>条</w:t>
      </w:r>
      <w:r w:rsidRPr="003F3F7C">
        <w:rPr>
          <w:rFonts w:ascii="仿宋_GB2312" w:eastAsia="仿宋_GB2312" w:hAnsi="宋体" w:hint="eastAsia"/>
          <w:color w:val="000000"/>
          <w:sz w:val="28"/>
          <w:szCs w:val="28"/>
        </w:rPr>
        <w:t xml:space="preserve"> </w:t>
      </w:r>
      <w:r w:rsidRPr="003F3F7C">
        <w:rPr>
          <w:rFonts w:ascii="仿宋_GB2312" w:eastAsia="仿宋_GB2312" w:hAnsi="宋体"/>
          <w:color w:val="000000"/>
          <w:sz w:val="28"/>
          <w:szCs w:val="28"/>
        </w:rPr>
        <w:t>研究</w:t>
      </w:r>
      <w:r w:rsidRPr="003F3F7C">
        <w:rPr>
          <w:rFonts w:ascii="仿宋_GB2312" w:eastAsia="仿宋_GB2312" w:hAnsi="宋体" w:hint="eastAsia"/>
          <w:color w:val="000000"/>
          <w:sz w:val="28"/>
          <w:szCs w:val="28"/>
        </w:rPr>
        <w:t>所</w:t>
      </w:r>
      <w:r w:rsidRPr="003F3F7C">
        <w:rPr>
          <w:rFonts w:ascii="仿宋_GB2312" w:eastAsia="仿宋_GB2312" w:hAnsi="宋体"/>
          <w:color w:val="000000"/>
          <w:sz w:val="28"/>
          <w:szCs w:val="28"/>
        </w:rPr>
        <w:t>考核评估主要是</w:t>
      </w:r>
      <w:r w:rsidR="00014B05">
        <w:rPr>
          <w:rFonts w:ascii="仿宋_GB2312" w:eastAsia="仿宋_GB2312" w:hAnsi="宋体"/>
          <w:color w:val="000000"/>
          <w:sz w:val="28"/>
          <w:szCs w:val="28"/>
        </w:rPr>
        <w:t>根据</w:t>
      </w:r>
      <w:r w:rsidRPr="003F3F7C">
        <w:rPr>
          <w:rFonts w:ascii="仿宋_GB2312" w:eastAsia="仿宋_GB2312" w:hAnsi="宋体" w:hint="eastAsia"/>
          <w:color w:val="000000"/>
          <w:sz w:val="28"/>
          <w:szCs w:val="28"/>
        </w:rPr>
        <w:t>研究所</w:t>
      </w:r>
      <w:r w:rsidR="006D1BA4">
        <w:rPr>
          <w:rFonts w:ascii="仿宋_GB2312" w:eastAsia="仿宋_GB2312" w:hAnsi="宋体" w:hint="eastAsia"/>
          <w:color w:val="000000"/>
          <w:sz w:val="28"/>
          <w:szCs w:val="28"/>
        </w:rPr>
        <w:t>（中心）</w:t>
      </w:r>
      <w:r w:rsidR="00014B05">
        <w:rPr>
          <w:rFonts w:ascii="仿宋_GB2312" w:eastAsia="仿宋_GB2312" w:hAnsi="宋体" w:hint="eastAsia"/>
          <w:color w:val="000000"/>
          <w:sz w:val="28"/>
          <w:szCs w:val="28"/>
        </w:rPr>
        <w:t>提出</w:t>
      </w:r>
      <w:r w:rsidRPr="003F3F7C">
        <w:rPr>
          <w:rFonts w:ascii="仿宋_GB2312" w:eastAsia="仿宋_GB2312" w:hAnsi="宋体" w:hint="eastAsia"/>
          <w:color w:val="000000"/>
          <w:sz w:val="28"/>
          <w:szCs w:val="28"/>
        </w:rPr>
        <w:t>的</w:t>
      </w:r>
      <w:r w:rsidR="00014B05">
        <w:rPr>
          <w:rFonts w:ascii="仿宋_GB2312" w:eastAsia="仿宋_GB2312" w:hAnsi="宋体" w:hint="eastAsia"/>
          <w:color w:val="000000"/>
          <w:sz w:val="28"/>
          <w:szCs w:val="28"/>
        </w:rPr>
        <w:t>建设目标完成</w:t>
      </w:r>
      <w:r w:rsidRPr="003F3F7C">
        <w:rPr>
          <w:rFonts w:ascii="仿宋_GB2312" w:eastAsia="仿宋_GB2312" w:hAnsi="宋体"/>
          <w:color w:val="000000"/>
          <w:sz w:val="28"/>
          <w:szCs w:val="28"/>
        </w:rPr>
        <w:t>情况进行检查</w:t>
      </w:r>
      <w:r w:rsidRPr="003F3F7C">
        <w:rPr>
          <w:rFonts w:ascii="仿宋_GB2312" w:eastAsia="仿宋_GB2312" w:hAnsi="宋体" w:hint="eastAsia"/>
          <w:color w:val="000000"/>
          <w:sz w:val="28"/>
          <w:szCs w:val="28"/>
        </w:rPr>
        <w:t>，研究所内部成员</w:t>
      </w:r>
      <w:r w:rsidRPr="003F3F7C">
        <w:rPr>
          <w:rFonts w:ascii="仿宋_GB2312" w:eastAsia="仿宋_GB2312" w:hAnsi="宋体"/>
          <w:color w:val="000000"/>
          <w:sz w:val="28"/>
          <w:szCs w:val="28"/>
        </w:rPr>
        <w:t>考核</w:t>
      </w:r>
      <w:r w:rsidRPr="003F3F7C">
        <w:rPr>
          <w:rFonts w:ascii="仿宋_GB2312" w:eastAsia="仿宋_GB2312" w:hAnsi="宋体" w:hint="eastAsia"/>
          <w:color w:val="000000"/>
          <w:sz w:val="28"/>
          <w:szCs w:val="28"/>
        </w:rPr>
        <w:t>由研究所按学校相关政策自行考核。</w:t>
      </w:r>
    </w:p>
    <w:p w:rsidR="002D386C" w:rsidRPr="003F3F7C" w:rsidRDefault="007C00B3" w:rsidP="005C2059">
      <w:pPr>
        <w:widowControl/>
        <w:ind w:firstLineChars="50" w:firstLine="141"/>
        <w:jc w:val="left"/>
        <w:rPr>
          <w:rFonts w:ascii="仿宋_GB2312" w:eastAsia="仿宋_GB2312" w:hAnsi="宋体"/>
          <w:color w:val="000000"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 xml:space="preserve">   </w:t>
      </w:r>
      <w:r w:rsidR="002D386C" w:rsidRPr="0008601E">
        <w:rPr>
          <w:rFonts w:ascii="仿宋_GB2312" w:eastAsia="仿宋_GB2312" w:hAnsi="宋体"/>
          <w:b/>
          <w:sz w:val="28"/>
          <w:szCs w:val="28"/>
        </w:rPr>
        <w:t>第</w:t>
      </w:r>
      <w:r w:rsidR="0008601E">
        <w:rPr>
          <w:rFonts w:ascii="仿宋_GB2312" w:eastAsia="仿宋_GB2312" w:hAnsi="宋体" w:hint="eastAsia"/>
          <w:b/>
          <w:sz w:val="28"/>
          <w:szCs w:val="28"/>
        </w:rPr>
        <w:t>十</w:t>
      </w:r>
      <w:r w:rsidR="001C748F">
        <w:rPr>
          <w:rFonts w:ascii="仿宋_GB2312" w:eastAsia="仿宋_GB2312" w:hAnsi="宋体" w:hint="eastAsia"/>
          <w:b/>
          <w:sz w:val="28"/>
          <w:szCs w:val="28"/>
        </w:rPr>
        <w:t>三</w:t>
      </w:r>
      <w:r w:rsidR="002D386C" w:rsidRPr="0008601E">
        <w:rPr>
          <w:rFonts w:ascii="仿宋_GB2312" w:eastAsia="仿宋_GB2312" w:hAnsi="宋体"/>
          <w:b/>
          <w:sz w:val="28"/>
          <w:szCs w:val="28"/>
        </w:rPr>
        <w:t>条</w:t>
      </w:r>
      <w:r w:rsidR="002D386C" w:rsidRPr="0008601E">
        <w:rPr>
          <w:rFonts w:ascii="仿宋_GB2312" w:eastAsia="仿宋_GB2312" w:hAnsi="宋体" w:hint="eastAsia"/>
          <w:b/>
          <w:sz w:val="28"/>
          <w:szCs w:val="28"/>
        </w:rPr>
        <w:t xml:space="preserve"> </w:t>
      </w:r>
      <w:r w:rsidR="002D386C" w:rsidRPr="001F224A">
        <w:rPr>
          <w:rFonts w:ascii="仿宋_GB2312" w:eastAsia="仿宋_GB2312" w:hAnsi="宋体" w:hint="eastAsia"/>
          <w:color w:val="000000"/>
          <w:sz w:val="28"/>
          <w:szCs w:val="28"/>
        </w:rPr>
        <w:t>研究所</w:t>
      </w:r>
      <w:r w:rsidR="00975BAB" w:rsidRPr="001F224A">
        <w:rPr>
          <w:rFonts w:ascii="仿宋_GB2312" w:eastAsia="仿宋_GB2312" w:hAnsi="宋体" w:hint="eastAsia"/>
          <w:color w:val="000000"/>
          <w:sz w:val="28"/>
          <w:szCs w:val="28"/>
        </w:rPr>
        <w:t>（中心）</w:t>
      </w:r>
      <w:r w:rsidR="002D386C" w:rsidRPr="001F224A">
        <w:rPr>
          <w:rFonts w:ascii="仿宋_GB2312" w:eastAsia="仿宋_GB2312" w:hAnsi="宋体" w:hint="eastAsia"/>
          <w:color w:val="000000"/>
          <w:sz w:val="28"/>
          <w:szCs w:val="28"/>
        </w:rPr>
        <w:t>所长</w:t>
      </w:r>
      <w:r w:rsidR="002D386C" w:rsidRPr="001F224A">
        <w:rPr>
          <w:rFonts w:ascii="仿宋_GB2312" w:eastAsia="仿宋_GB2312" w:hAnsi="宋体"/>
          <w:color w:val="000000"/>
          <w:sz w:val="28"/>
          <w:szCs w:val="28"/>
        </w:rPr>
        <w:t>考核评估</w:t>
      </w:r>
      <w:r w:rsidR="002D386C" w:rsidRPr="003F3F7C">
        <w:rPr>
          <w:rFonts w:ascii="仿宋_GB2312" w:eastAsia="仿宋_GB2312" w:hAnsi="宋体"/>
          <w:color w:val="000000"/>
          <w:sz w:val="28"/>
          <w:szCs w:val="28"/>
        </w:rPr>
        <w:br/>
        <w:t>1．</w:t>
      </w:r>
      <w:r w:rsidR="002D386C" w:rsidRPr="003F3F7C">
        <w:rPr>
          <w:rFonts w:ascii="仿宋_GB2312" w:eastAsia="仿宋_GB2312" w:hAnsi="宋体" w:hint="eastAsia"/>
          <w:color w:val="000000"/>
          <w:sz w:val="28"/>
          <w:szCs w:val="28"/>
        </w:rPr>
        <w:t>由</w:t>
      </w:r>
      <w:r w:rsidR="005C2059">
        <w:rPr>
          <w:rFonts w:ascii="仿宋_GB2312" w:eastAsia="仿宋_GB2312" w:hAnsi="宋体" w:hint="eastAsia"/>
          <w:color w:val="000000"/>
          <w:sz w:val="28"/>
          <w:szCs w:val="28"/>
        </w:rPr>
        <w:t>科研处</w:t>
      </w:r>
      <w:r w:rsidR="002D386C" w:rsidRPr="003F3F7C">
        <w:rPr>
          <w:rFonts w:ascii="仿宋_GB2312" w:eastAsia="仿宋_GB2312" w:hAnsi="宋体" w:hint="eastAsia"/>
          <w:color w:val="000000"/>
          <w:sz w:val="28"/>
          <w:szCs w:val="28"/>
        </w:rPr>
        <w:t>组织</w:t>
      </w:r>
      <w:r w:rsidR="005C2059">
        <w:rPr>
          <w:rFonts w:ascii="仿宋_GB2312" w:eastAsia="仿宋_GB2312" w:hAnsi="宋体" w:hint="eastAsia"/>
          <w:color w:val="000000"/>
          <w:sz w:val="28"/>
          <w:szCs w:val="28"/>
        </w:rPr>
        <w:t>专家</w:t>
      </w:r>
      <w:r w:rsidR="002D386C" w:rsidRPr="003F3F7C">
        <w:rPr>
          <w:rFonts w:ascii="仿宋_GB2312" w:eastAsia="仿宋_GB2312" w:hAnsi="宋体" w:hint="eastAsia"/>
          <w:color w:val="000000"/>
          <w:sz w:val="28"/>
          <w:szCs w:val="28"/>
        </w:rPr>
        <w:t>考核小组</w:t>
      </w:r>
      <w:r w:rsidR="002D386C" w:rsidRPr="003F3F7C">
        <w:rPr>
          <w:rFonts w:ascii="仿宋_GB2312" w:eastAsia="仿宋_GB2312" w:hAnsi="宋体"/>
          <w:color w:val="000000"/>
          <w:sz w:val="28"/>
          <w:szCs w:val="28"/>
        </w:rPr>
        <w:t>，对</w:t>
      </w:r>
      <w:r w:rsidR="002D386C" w:rsidRPr="003F3F7C">
        <w:rPr>
          <w:rFonts w:ascii="仿宋_GB2312" w:eastAsia="仿宋_GB2312" w:hAnsi="宋体" w:hint="eastAsia"/>
          <w:color w:val="000000"/>
          <w:sz w:val="28"/>
          <w:szCs w:val="28"/>
        </w:rPr>
        <w:t>各研究所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（中心）</w:t>
      </w:r>
      <w:r w:rsidR="002D386C" w:rsidRPr="003F3F7C">
        <w:rPr>
          <w:rFonts w:ascii="仿宋_GB2312" w:eastAsia="仿宋_GB2312" w:hAnsi="宋体" w:hint="eastAsia"/>
          <w:color w:val="000000"/>
          <w:sz w:val="28"/>
          <w:szCs w:val="28"/>
        </w:rPr>
        <w:t>所长</w:t>
      </w:r>
      <w:r w:rsidR="002D386C" w:rsidRPr="003F3F7C">
        <w:rPr>
          <w:rFonts w:ascii="仿宋_GB2312" w:eastAsia="仿宋_GB2312" w:hAnsi="宋体"/>
          <w:color w:val="000000"/>
          <w:sz w:val="28"/>
          <w:szCs w:val="28"/>
        </w:rPr>
        <w:t>进行考核评估</w:t>
      </w:r>
      <w:r w:rsidR="002D386C" w:rsidRPr="003F3F7C">
        <w:rPr>
          <w:rFonts w:ascii="仿宋_GB2312" w:eastAsia="仿宋_GB2312" w:hAnsi="宋体" w:hint="eastAsia"/>
          <w:color w:val="000000"/>
          <w:sz w:val="28"/>
          <w:szCs w:val="28"/>
        </w:rPr>
        <w:t>。所长</w:t>
      </w:r>
      <w:r w:rsidR="002D386C" w:rsidRPr="003F3F7C">
        <w:rPr>
          <w:rFonts w:ascii="仿宋_GB2312" w:eastAsia="仿宋_GB2312" w:hAnsi="宋体"/>
          <w:color w:val="000000"/>
          <w:sz w:val="28"/>
          <w:szCs w:val="28"/>
        </w:rPr>
        <w:t>必须在本</w:t>
      </w:r>
      <w:r w:rsidR="002D386C" w:rsidRPr="003F3F7C">
        <w:rPr>
          <w:rFonts w:ascii="仿宋_GB2312" w:eastAsia="仿宋_GB2312" w:hAnsi="宋体" w:hint="eastAsia"/>
          <w:color w:val="000000"/>
          <w:sz w:val="28"/>
          <w:szCs w:val="28"/>
        </w:rPr>
        <w:t>研究所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（中心）</w:t>
      </w:r>
      <w:r w:rsidR="002D386C" w:rsidRPr="003F3F7C">
        <w:rPr>
          <w:rFonts w:ascii="仿宋_GB2312" w:eastAsia="仿宋_GB2312" w:hAnsi="宋体" w:hint="eastAsia"/>
          <w:color w:val="000000"/>
          <w:sz w:val="28"/>
          <w:szCs w:val="28"/>
        </w:rPr>
        <w:t>全体</w:t>
      </w:r>
      <w:r w:rsidR="002D386C" w:rsidRPr="003F3F7C">
        <w:rPr>
          <w:rFonts w:ascii="仿宋_GB2312" w:eastAsia="仿宋_GB2312" w:hAnsi="宋体"/>
          <w:color w:val="000000"/>
          <w:sz w:val="28"/>
          <w:szCs w:val="28"/>
        </w:rPr>
        <w:t>人员范围内进行述职。</w:t>
      </w:r>
      <w:r w:rsidR="002D386C" w:rsidRPr="003F3F7C">
        <w:rPr>
          <w:rFonts w:ascii="仿宋_GB2312" w:eastAsia="仿宋_GB2312" w:hAnsi="宋体" w:hint="eastAsia"/>
          <w:color w:val="000000"/>
          <w:sz w:val="28"/>
          <w:szCs w:val="28"/>
        </w:rPr>
        <w:t>考核小组还可邀请所在学院内部有影响的教授、学校相关管理部门的有关人员参加。</w:t>
      </w:r>
      <w:r w:rsidR="002D386C" w:rsidRPr="003F3F7C">
        <w:rPr>
          <w:rFonts w:ascii="仿宋_GB2312" w:eastAsia="仿宋_GB2312" w:hAnsi="宋体"/>
          <w:color w:val="000000"/>
          <w:sz w:val="28"/>
          <w:szCs w:val="28"/>
        </w:rPr>
        <w:br/>
      </w:r>
      <w:r w:rsidR="008D0EB0">
        <w:rPr>
          <w:rFonts w:ascii="仿宋_GB2312" w:eastAsia="仿宋_GB2312" w:hAnsi="宋体" w:hint="eastAsia"/>
          <w:color w:val="000000"/>
          <w:sz w:val="28"/>
          <w:szCs w:val="28"/>
        </w:rPr>
        <w:t>2</w:t>
      </w:r>
      <w:r w:rsidR="002D386C" w:rsidRPr="003F3F7C">
        <w:rPr>
          <w:rFonts w:ascii="仿宋_GB2312" w:eastAsia="仿宋_GB2312" w:hAnsi="宋体"/>
          <w:color w:val="000000"/>
          <w:sz w:val="28"/>
          <w:szCs w:val="28"/>
        </w:rPr>
        <w:t>．考核评估的重点：</w:t>
      </w:r>
      <w:r w:rsidR="002D386C" w:rsidRPr="003F3F7C">
        <w:rPr>
          <w:rFonts w:ascii="仿宋_GB2312" w:eastAsia="仿宋_GB2312" w:hAnsi="宋体"/>
          <w:color w:val="000000"/>
          <w:sz w:val="28"/>
          <w:szCs w:val="28"/>
        </w:rPr>
        <w:br/>
        <w:t>（1）组织本</w:t>
      </w:r>
      <w:r w:rsidR="002D386C" w:rsidRPr="003F3F7C">
        <w:rPr>
          <w:rFonts w:ascii="仿宋_GB2312" w:eastAsia="仿宋_GB2312" w:hAnsi="宋体" w:hint="eastAsia"/>
          <w:color w:val="000000"/>
          <w:sz w:val="28"/>
          <w:szCs w:val="28"/>
        </w:rPr>
        <w:t>研究所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（中心）</w:t>
      </w:r>
      <w:r w:rsidR="002D386C" w:rsidRPr="003F3F7C">
        <w:rPr>
          <w:rFonts w:ascii="仿宋_GB2312" w:eastAsia="仿宋_GB2312" w:hAnsi="宋体"/>
          <w:color w:val="000000"/>
          <w:sz w:val="28"/>
          <w:szCs w:val="28"/>
        </w:rPr>
        <w:t>形成明确的学术研究方向，制定有中长期发展规划及近期研究计划，并组织实施。</w:t>
      </w:r>
      <w:r w:rsidR="002D386C" w:rsidRPr="003F3F7C">
        <w:rPr>
          <w:rFonts w:ascii="仿宋_GB2312" w:eastAsia="仿宋_GB2312" w:hAnsi="宋体"/>
          <w:color w:val="000000"/>
          <w:sz w:val="28"/>
          <w:szCs w:val="28"/>
        </w:rPr>
        <w:br/>
        <w:t>（2）</w:t>
      </w:r>
      <w:r w:rsidR="002D386C" w:rsidRPr="003F3F7C">
        <w:rPr>
          <w:rFonts w:ascii="仿宋_GB2312" w:eastAsia="仿宋_GB2312" w:hAnsi="宋体" w:hint="eastAsia"/>
          <w:color w:val="000000"/>
          <w:sz w:val="28"/>
          <w:szCs w:val="28"/>
        </w:rPr>
        <w:t>研究所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（中心）</w:t>
      </w:r>
      <w:r w:rsidR="002D386C" w:rsidRPr="003F3F7C">
        <w:rPr>
          <w:rFonts w:ascii="仿宋_GB2312" w:eastAsia="仿宋_GB2312" w:hAnsi="宋体"/>
          <w:color w:val="000000"/>
          <w:sz w:val="28"/>
          <w:szCs w:val="28"/>
        </w:rPr>
        <w:t>内组建合理的学术队伍，有优秀学术人才的引进</w:t>
      </w:r>
      <w:r w:rsidR="002D386C" w:rsidRPr="003F3F7C">
        <w:rPr>
          <w:rFonts w:ascii="仿宋_GB2312" w:eastAsia="仿宋_GB2312" w:hAnsi="宋体" w:hint="eastAsia"/>
          <w:color w:val="000000"/>
          <w:sz w:val="28"/>
          <w:szCs w:val="28"/>
        </w:rPr>
        <w:t>和</w:t>
      </w:r>
      <w:r w:rsidR="002D386C" w:rsidRPr="003F3F7C">
        <w:rPr>
          <w:rFonts w:ascii="仿宋_GB2312" w:eastAsia="仿宋_GB2312" w:hAnsi="宋体"/>
          <w:color w:val="000000"/>
          <w:sz w:val="28"/>
          <w:szCs w:val="28"/>
        </w:rPr>
        <w:t>培养计划，</w:t>
      </w:r>
      <w:r w:rsidR="002D386C" w:rsidRPr="003F3F7C">
        <w:rPr>
          <w:rFonts w:ascii="仿宋_GB2312" w:eastAsia="仿宋_GB2312" w:hAnsi="宋体" w:hint="eastAsia"/>
          <w:color w:val="000000"/>
          <w:sz w:val="28"/>
          <w:szCs w:val="28"/>
        </w:rPr>
        <w:t>研究所</w:t>
      </w:r>
      <w:r w:rsidR="002D386C" w:rsidRPr="003F3F7C">
        <w:rPr>
          <w:rFonts w:ascii="仿宋_GB2312" w:eastAsia="仿宋_GB2312" w:hAnsi="宋体"/>
          <w:color w:val="000000"/>
          <w:sz w:val="28"/>
          <w:szCs w:val="28"/>
        </w:rPr>
        <w:t>内部团结协作</w:t>
      </w:r>
      <w:r w:rsidR="002D386C" w:rsidRPr="003F3F7C">
        <w:rPr>
          <w:rFonts w:ascii="仿宋_GB2312" w:eastAsia="仿宋_GB2312" w:hAnsi="宋体" w:hint="eastAsia"/>
          <w:color w:val="000000"/>
          <w:sz w:val="28"/>
          <w:szCs w:val="28"/>
        </w:rPr>
        <w:t>情况</w:t>
      </w:r>
      <w:r w:rsidR="002D386C" w:rsidRPr="003F3F7C">
        <w:rPr>
          <w:rFonts w:ascii="仿宋_GB2312" w:eastAsia="仿宋_GB2312" w:hAnsi="宋体"/>
          <w:color w:val="000000"/>
          <w:sz w:val="28"/>
          <w:szCs w:val="28"/>
        </w:rPr>
        <w:t>。</w:t>
      </w:r>
      <w:r w:rsidR="002D386C" w:rsidRPr="003F3F7C">
        <w:rPr>
          <w:rFonts w:ascii="仿宋_GB2312" w:eastAsia="仿宋_GB2312" w:hAnsi="宋体"/>
          <w:color w:val="000000"/>
          <w:sz w:val="28"/>
          <w:szCs w:val="28"/>
        </w:rPr>
        <w:br/>
        <w:t>（3）</w:t>
      </w:r>
      <w:r w:rsidR="002D386C" w:rsidRPr="003F3F7C">
        <w:rPr>
          <w:rFonts w:ascii="仿宋_GB2312" w:eastAsia="仿宋_GB2312" w:hAnsi="宋体" w:hint="eastAsia"/>
          <w:color w:val="000000"/>
          <w:sz w:val="28"/>
          <w:szCs w:val="28"/>
        </w:rPr>
        <w:t>组织申报科研项目</w:t>
      </w:r>
      <w:r w:rsidR="002D386C" w:rsidRPr="003F3F7C">
        <w:rPr>
          <w:rFonts w:ascii="仿宋_GB2312" w:eastAsia="仿宋_GB2312" w:hAnsi="宋体"/>
          <w:color w:val="000000"/>
          <w:sz w:val="28"/>
          <w:szCs w:val="28"/>
        </w:rPr>
        <w:t>、并督促在研项目的研究工作按计划完成。</w:t>
      </w:r>
      <w:r w:rsidR="002D386C" w:rsidRPr="003F3F7C">
        <w:rPr>
          <w:rFonts w:ascii="仿宋_GB2312" w:eastAsia="仿宋_GB2312" w:hAnsi="宋体" w:hint="eastAsia"/>
          <w:color w:val="000000"/>
          <w:sz w:val="28"/>
          <w:szCs w:val="28"/>
        </w:rPr>
        <w:t>同时组织所</w:t>
      </w:r>
      <w:r w:rsidR="00826B83">
        <w:rPr>
          <w:rFonts w:ascii="仿宋_GB2312" w:eastAsia="仿宋_GB2312" w:hAnsi="宋体" w:hint="eastAsia"/>
          <w:color w:val="000000"/>
          <w:sz w:val="28"/>
          <w:szCs w:val="28"/>
        </w:rPr>
        <w:t>（中心）</w:t>
      </w:r>
      <w:r w:rsidR="002D386C" w:rsidRPr="003F3F7C">
        <w:rPr>
          <w:rFonts w:ascii="仿宋_GB2312" w:eastAsia="仿宋_GB2312" w:hAnsi="宋体" w:hint="eastAsia"/>
          <w:color w:val="000000"/>
          <w:sz w:val="28"/>
          <w:szCs w:val="28"/>
        </w:rPr>
        <w:t>内研究</w:t>
      </w:r>
      <w:r w:rsidR="002D386C" w:rsidRPr="003F3F7C">
        <w:rPr>
          <w:rFonts w:ascii="仿宋_GB2312" w:eastAsia="仿宋_GB2312" w:hAnsi="宋体"/>
          <w:color w:val="000000"/>
          <w:sz w:val="28"/>
          <w:szCs w:val="28"/>
        </w:rPr>
        <w:t>成果报</w:t>
      </w:r>
      <w:r w:rsidR="002D386C" w:rsidRPr="003F3F7C">
        <w:rPr>
          <w:rFonts w:ascii="仿宋_GB2312" w:eastAsia="仿宋_GB2312" w:hAnsi="宋体" w:hint="eastAsia"/>
          <w:color w:val="000000"/>
          <w:sz w:val="28"/>
          <w:szCs w:val="28"/>
        </w:rPr>
        <w:t>奖工作。研究所</w:t>
      </w:r>
      <w:r w:rsidR="00826B83">
        <w:rPr>
          <w:rFonts w:ascii="仿宋_GB2312" w:eastAsia="仿宋_GB2312" w:hAnsi="宋体" w:hint="eastAsia"/>
          <w:color w:val="000000"/>
          <w:sz w:val="28"/>
          <w:szCs w:val="28"/>
        </w:rPr>
        <w:t>（中心）</w:t>
      </w:r>
      <w:r w:rsidR="002D386C" w:rsidRPr="003F3F7C">
        <w:rPr>
          <w:rFonts w:ascii="仿宋_GB2312" w:eastAsia="仿宋_GB2312" w:hAnsi="宋体"/>
          <w:color w:val="000000"/>
          <w:sz w:val="28"/>
          <w:szCs w:val="28"/>
        </w:rPr>
        <w:t>的科研业绩、科研水平逐年提高。</w:t>
      </w:r>
      <w:r w:rsidR="00826B83">
        <w:rPr>
          <w:rFonts w:ascii="仿宋_GB2312" w:eastAsia="仿宋_GB2312" w:hAnsi="宋体" w:hint="eastAsia"/>
          <w:color w:val="000000"/>
          <w:sz w:val="28"/>
          <w:szCs w:val="28"/>
        </w:rPr>
        <w:t xml:space="preserve"> </w:t>
      </w:r>
      <w:r w:rsidR="002D386C" w:rsidRPr="003F3F7C">
        <w:rPr>
          <w:rFonts w:ascii="仿宋_GB2312" w:eastAsia="仿宋_GB2312" w:hAnsi="宋体"/>
          <w:color w:val="000000"/>
          <w:sz w:val="28"/>
          <w:szCs w:val="28"/>
        </w:rPr>
        <w:br/>
        <w:t>（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4</w:t>
      </w:r>
      <w:r w:rsidR="002D386C" w:rsidRPr="003F3F7C">
        <w:rPr>
          <w:rFonts w:ascii="仿宋_GB2312" w:eastAsia="仿宋_GB2312" w:hAnsi="宋体"/>
          <w:color w:val="000000"/>
          <w:sz w:val="28"/>
          <w:szCs w:val="28"/>
        </w:rPr>
        <w:t>）</w:t>
      </w:r>
      <w:r w:rsidR="00C9434B" w:rsidRPr="00890CA7">
        <w:rPr>
          <w:rFonts w:ascii="仿宋_GB2312" w:eastAsia="仿宋_GB2312" w:hAnsi="宋体"/>
          <w:color w:val="000000"/>
          <w:sz w:val="28"/>
          <w:szCs w:val="28"/>
        </w:rPr>
        <w:t>有关科研</w:t>
      </w:r>
      <w:r w:rsidR="002D386C" w:rsidRPr="00890CA7">
        <w:rPr>
          <w:rFonts w:ascii="仿宋_GB2312" w:eastAsia="仿宋_GB2312" w:hAnsi="宋体" w:hint="eastAsia"/>
          <w:color w:val="000000"/>
          <w:sz w:val="28"/>
          <w:szCs w:val="28"/>
        </w:rPr>
        <w:t>实验室等</w:t>
      </w:r>
      <w:r w:rsidR="002D386C" w:rsidRPr="00890CA7">
        <w:rPr>
          <w:rFonts w:ascii="仿宋_GB2312" w:eastAsia="仿宋_GB2312" w:hAnsi="宋体"/>
          <w:color w:val="000000"/>
          <w:sz w:val="28"/>
          <w:szCs w:val="28"/>
        </w:rPr>
        <w:t>条件</w:t>
      </w:r>
      <w:r w:rsidR="002D386C" w:rsidRPr="00890CA7">
        <w:rPr>
          <w:rFonts w:ascii="仿宋_GB2312" w:eastAsia="仿宋_GB2312" w:hAnsi="宋体" w:hint="eastAsia"/>
          <w:color w:val="000000"/>
          <w:sz w:val="28"/>
          <w:szCs w:val="28"/>
        </w:rPr>
        <w:t>建设情况</w:t>
      </w:r>
    </w:p>
    <w:p w:rsidR="009B78D4" w:rsidRDefault="002D386C" w:rsidP="009B78D4">
      <w:pPr>
        <w:widowControl/>
        <w:jc w:val="left"/>
        <w:rPr>
          <w:rFonts w:ascii="仿宋_GB2312" w:eastAsia="仿宋_GB2312" w:hAnsi="宋体"/>
          <w:color w:val="000000"/>
          <w:sz w:val="28"/>
          <w:szCs w:val="28"/>
        </w:rPr>
      </w:pPr>
      <w:r w:rsidRPr="003F3F7C">
        <w:rPr>
          <w:rFonts w:ascii="仿宋_GB2312" w:eastAsia="仿宋_GB2312" w:hAnsi="宋体" w:hint="eastAsia"/>
          <w:color w:val="000000"/>
          <w:sz w:val="28"/>
          <w:szCs w:val="28"/>
        </w:rPr>
        <w:t>（</w:t>
      </w:r>
      <w:r w:rsidR="0008540E">
        <w:rPr>
          <w:rFonts w:ascii="仿宋_GB2312" w:eastAsia="仿宋_GB2312" w:hAnsi="宋体" w:hint="eastAsia"/>
          <w:color w:val="000000"/>
          <w:sz w:val="28"/>
          <w:szCs w:val="28"/>
        </w:rPr>
        <w:t>5</w:t>
      </w:r>
      <w:r w:rsidRPr="003F3F7C">
        <w:rPr>
          <w:rFonts w:ascii="仿宋_GB2312" w:eastAsia="仿宋_GB2312" w:hAnsi="宋体" w:hint="eastAsia"/>
          <w:color w:val="000000"/>
          <w:sz w:val="28"/>
          <w:szCs w:val="28"/>
        </w:rPr>
        <w:t>）研究所</w:t>
      </w:r>
      <w:r w:rsidR="0008540E">
        <w:rPr>
          <w:rFonts w:ascii="仿宋_GB2312" w:eastAsia="仿宋_GB2312" w:hAnsi="宋体" w:hint="eastAsia"/>
          <w:color w:val="000000"/>
          <w:sz w:val="28"/>
          <w:szCs w:val="28"/>
        </w:rPr>
        <w:t>（中心）</w:t>
      </w:r>
      <w:r w:rsidRPr="003F3F7C">
        <w:rPr>
          <w:rFonts w:ascii="仿宋_GB2312" w:eastAsia="仿宋_GB2312" w:hAnsi="宋体" w:hint="eastAsia"/>
          <w:color w:val="000000"/>
          <w:sz w:val="28"/>
          <w:szCs w:val="28"/>
        </w:rPr>
        <w:t>管理</w:t>
      </w:r>
      <w:r w:rsidRPr="003F3F7C">
        <w:rPr>
          <w:rFonts w:ascii="仿宋_GB2312" w:eastAsia="仿宋_GB2312" w:hAnsi="宋体"/>
          <w:color w:val="000000"/>
          <w:sz w:val="28"/>
          <w:szCs w:val="28"/>
        </w:rPr>
        <w:t>制度</w:t>
      </w:r>
      <w:r w:rsidRPr="003F3F7C">
        <w:rPr>
          <w:rFonts w:ascii="仿宋_GB2312" w:eastAsia="仿宋_GB2312" w:hAnsi="宋体" w:hint="eastAsia"/>
          <w:color w:val="000000"/>
          <w:sz w:val="28"/>
          <w:szCs w:val="28"/>
        </w:rPr>
        <w:t>建设情况，等等</w:t>
      </w:r>
      <w:r w:rsidRPr="003F3F7C">
        <w:rPr>
          <w:rFonts w:ascii="仿宋_GB2312" w:eastAsia="仿宋_GB2312" w:hAnsi="宋体"/>
          <w:color w:val="000000"/>
          <w:sz w:val="28"/>
          <w:szCs w:val="28"/>
        </w:rPr>
        <w:t>。</w:t>
      </w:r>
      <w:r w:rsidR="009B78D4">
        <w:rPr>
          <w:rFonts w:ascii="仿宋_GB2312" w:eastAsia="仿宋_GB2312" w:hAnsi="宋体"/>
          <w:color w:val="000000"/>
          <w:sz w:val="28"/>
          <w:szCs w:val="28"/>
        </w:rPr>
        <w:t xml:space="preserve"> </w:t>
      </w:r>
    </w:p>
    <w:p w:rsidR="002D386C" w:rsidRPr="003F3F7C" w:rsidRDefault="002D386C" w:rsidP="00945749">
      <w:pPr>
        <w:widowControl/>
        <w:ind w:firstLineChars="200" w:firstLine="562"/>
        <w:jc w:val="left"/>
        <w:rPr>
          <w:rFonts w:ascii="仿宋_GB2312" w:eastAsia="仿宋_GB2312" w:hAnsi="宋体"/>
          <w:color w:val="000000"/>
          <w:sz w:val="28"/>
          <w:szCs w:val="28"/>
        </w:rPr>
      </w:pPr>
      <w:r w:rsidRPr="001F224A">
        <w:rPr>
          <w:rFonts w:ascii="仿宋_GB2312" w:eastAsia="仿宋_GB2312" w:hAnsi="宋体" w:hint="eastAsia"/>
          <w:b/>
          <w:sz w:val="28"/>
          <w:szCs w:val="28"/>
        </w:rPr>
        <w:t>第</w:t>
      </w:r>
      <w:r w:rsidR="009B78D4">
        <w:rPr>
          <w:rFonts w:ascii="仿宋_GB2312" w:eastAsia="仿宋_GB2312" w:hAnsi="宋体" w:hint="eastAsia"/>
          <w:b/>
          <w:sz w:val="28"/>
          <w:szCs w:val="28"/>
        </w:rPr>
        <w:t>十</w:t>
      </w:r>
      <w:r w:rsidR="001C748F">
        <w:rPr>
          <w:rFonts w:ascii="仿宋_GB2312" w:eastAsia="仿宋_GB2312" w:hAnsi="宋体" w:hint="eastAsia"/>
          <w:b/>
          <w:sz w:val="28"/>
          <w:szCs w:val="28"/>
        </w:rPr>
        <w:t>四</w:t>
      </w:r>
      <w:r w:rsidRPr="001F224A">
        <w:rPr>
          <w:rFonts w:ascii="仿宋_GB2312" w:eastAsia="仿宋_GB2312" w:hAnsi="宋体" w:hint="eastAsia"/>
          <w:b/>
          <w:sz w:val="28"/>
          <w:szCs w:val="28"/>
        </w:rPr>
        <w:t>条</w:t>
      </w:r>
      <w:r w:rsidRPr="003F3F7C">
        <w:rPr>
          <w:rFonts w:ascii="仿宋_GB2312" w:eastAsia="仿宋_GB2312" w:hAnsi="宋体" w:hint="eastAsia"/>
          <w:color w:val="000000"/>
          <w:sz w:val="28"/>
          <w:szCs w:val="28"/>
        </w:rPr>
        <w:t xml:space="preserve"> </w:t>
      </w:r>
      <w:r w:rsidRPr="003F3F7C">
        <w:rPr>
          <w:rFonts w:ascii="仿宋_GB2312" w:eastAsia="仿宋_GB2312" w:hAnsi="宋体"/>
          <w:color w:val="000000"/>
          <w:sz w:val="28"/>
          <w:szCs w:val="28"/>
        </w:rPr>
        <w:t>对考核成绩突出的研究</w:t>
      </w:r>
      <w:r w:rsidRPr="003F3F7C">
        <w:rPr>
          <w:rFonts w:ascii="仿宋_GB2312" w:eastAsia="仿宋_GB2312" w:hAnsi="宋体" w:hint="eastAsia"/>
          <w:color w:val="000000"/>
          <w:sz w:val="28"/>
          <w:szCs w:val="28"/>
        </w:rPr>
        <w:t>所</w:t>
      </w:r>
      <w:r w:rsidR="008F55CE">
        <w:rPr>
          <w:rFonts w:ascii="仿宋_GB2312" w:eastAsia="仿宋_GB2312" w:hAnsi="宋体" w:hint="eastAsia"/>
          <w:color w:val="000000"/>
          <w:sz w:val="28"/>
          <w:szCs w:val="28"/>
        </w:rPr>
        <w:t>（中心）</w:t>
      </w:r>
      <w:r w:rsidRPr="003F3F7C">
        <w:rPr>
          <w:rFonts w:ascii="仿宋_GB2312" w:eastAsia="仿宋_GB2312" w:hAnsi="宋体"/>
          <w:color w:val="000000"/>
          <w:sz w:val="28"/>
          <w:szCs w:val="28"/>
        </w:rPr>
        <w:t>，学校将给予政策支持和</w:t>
      </w:r>
      <w:r w:rsidR="00183242">
        <w:rPr>
          <w:rFonts w:ascii="仿宋_GB2312" w:eastAsia="仿宋_GB2312" w:hAnsi="宋体"/>
          <w:color w:val="000000"/>
          <w:sz w:val="28"/>
          <w:szCs w:val="28"/>
        </w:rPr>
        <w:t>连续资助</w:t>
      </w:r>
      <w:r w:rsidRPr="003F3F7C">
        <w:rPr>
          <w:rFonts w:ascii="仿宋_GB2312" w:eastAsia="仿宋_GB2312" w:hAnsi="宋体"/>
          <w:color w:val="000000"/>
          <w:sz w:val="28"/>
          <w:szCs w:val="28"/>
        </w:rPr>
        <w:t>，并作为推荐省部及国家级研究机构的基础。</w:t>
      </w:r>
      <w:r w:rsidRPr="003F3F7C">
        <w:rPr>
          <w:rFonts w:ascii="仿宋_GB2312" w:eastAsia="仿宋_GB2312" w:hAnsi="宋体"/>
          <w:color w:val="000000"/>
          <w:sz w:val="28"/>
          <w:szCs w:val="28"/>
        </w:rPr>
        <w:br/>
      </w:r>
      <w:r w:rsidR="008F55CE">
        <w:rPr>
          <w:rFonts w:ascii="仿宋_GB2312" w:eastAsia="仿宋_GB2312" w:hAnsi="宋体" w:hint="eastAsia"/>
          <w:b/>
          <w:sz w:val="28"/>
          <w:szCs w:val="28"/>
        </w:rPr>
        <w:t xml:space="preserve">    </w:t>
      </w:r>
      <w:r w:rsidRPr="008F55CE">
        <w:rPr>
          <w:rFonts w:ascii="仿宋_GB2312" w:eastAsia="仿宋_GB2312" w:hAnsi="宋体" w:hint="eastAsia"/>
          <w:b/>
          <w:sz w:val="28"/>
          <w:szCs w:val="28"/>
        </w:rPr>
        <w:t>第</w:t>
      </w:r>
      <w:r w:rsidR="00890CA7">
        <w:rPr>
          <w:rFonts w:ascii="仿宋_GB2312" w:eastAsia="仿宋_GB2312" w:hAnsi="宋体" w:hint="eastAsia"/>
          <w:b/>
          <w:sz w:val="28"/>
          <w:szCs w:val="28"/>
        </w:rPr>
        <w:t>十</w:t>
      </w:r>
      <w:r w:rsidR="001C748F">
        <w:rPr>
          <w:rFonts w:ascii="仿宋_GB2312" w:eastAsia="仿宋_GB2312" w:hAnsi="宋体" w:hint="eastAsia"/>
          <w:b/>
          <w:sz w:val="28"/>
          <w:szCs w:val="28"/>
        </w:rPr>
        <w:t>五</w:t>
      </w:r>
      <w:r w:rsidRPr="008F55CE">
        <w:rPr>
          <w:rFonts w:ascii="仿宋_GB2312" w:eastAsia="仿宋_GB2312" w:hAnsi="宋体" w:hint="eastAsia"/>
          <w:b/>
          <w:sz w:val="28"/>
          <w:szCs w:val="28"/>
        </w:rPr>
        <w:t>条</w:t>
      </w:r>
      <w:r w:rsidRPr="003F3F7C">
        <w:rPr>
          <w:rFonts w:ascii="仿宋_GB2312" w:eastAsia="仿宋_GB2312" w:hAnsi="宋体"/>
          <w:color w:val="000000"/>
          <w:sz w:val="28"/>
          <w:szCs w:val="28"/>
        </w:rPr>
        <w:t xml:space="preserve"> 对考核成绩不</w:t>
      </w:r>
      <w:r w:rsidR="00890CA7">
        <w:rPr>
          <w:rFonts w:ascii="仿宋_GB2312" w:eastAsia="仿宋_GB2312" w:hAnsi="宋体"/>
          <w:color w:val="000000"/>
          <w:sz w:val="28"/>
          <w:szCs w:val="28"/>
        </w:rPr>
        <w:t>合格</w:t>
      </w:r>
      <w:r w:rsidRPr="003F3F7C">
        <w:rPr>
          <w:rFonts w:ascii="仿宋_GB2312" w:eastAsia="仿宋_GB2312" w:hAnsi="宋体"/>
          <w:color w:val="000000"/>
          <w:sz w:val="28"/>
          <w:szCs w:val="28"/>
        </w:rPr>
        <w:t>的研究</w:t>
      </w:r>
      <w:r w:rsidRPr="003F3F7C">
        <w:rPr>
          <w:rFonts w:ascii="仿宋_GB2312" w:eastAsia="仿宋_GB2312" w:hAnsi="宋体" w:hint="eastAsia"/>
          <w:color w:val="000000"/>
          <w:sz w:val="28"/>
          <w:szCs w:val="28"/>
        </w:rPr>
        <w:t>所</w:t>
      </w:r>
      <w:r w:rsidR="008F55CE">
        <w:rPr>
          <w:rFonts w:ascii="仿宋_GB2312" w:eastAsia="仿宋_GB2312" w:hAnsi="宋体" w:hint="eastAsia"/>
          <w:color w:val="000000"/>
          <w:sz w:val="28"/>
          <w:szCs w:val="28"/>
        </w:rPr>
        <w:t>（中心）</w:t>
      </w:r>
      <w:r w:rsidRPr="003F3F7C">
        <w:rPr>
          <w:rFonts w:ascii="仿宋_GB2312" w:eastAsia="仿宋_GB2312" w:hAnsi="宋体"/>
          <w:color w:val="000000"/>
          <w:sz w:val="28"/>
          <w:szCs w:val="28"/>
        </w:rPr>
        <w:t>，学校将</w:t>
      </w:r>
      <w:r w:rsidR="00890CA7">
        <w:rPr>
          <w:rFonts w:ascii="仿宋_GB2312" w:eastAsia="仿宋_GB2312" w:hAnsi="宋体"/>
          <w:color w:val="000000"/>
          <w:sz w:val="28"/>
          <w:szCs w:val="28"/>
        </w:rPr>
        <w:t>，</w:t>
      </w:r>
      <w:r w:rsidRPr="003F3F7C">
        <w:rPr>
          <w:rFonts w:ascii="仿宋_GB2312" w:eastAsia="仿宋_GB2312" w:hAnsi="宋体"/>
          <w:color w:val="000000"/>
          <w:sz w:val="28"/>
          <w:szCs w:val="28"/>
        </w:rPr>
        <w:t>对该机构给予调整或</w:t>
      </w:r>
      <w:r w:rsidRPr="003F3F7C">
        <w:rPr>
          <w:rFonts w:ascii="仿宋_GB2312" w:eastAsia="仿宋_GB2312" w:hAnsi="宋体" w:hint="eastAsia"/>
          <w:color w:val="000000"/>
          <w:sz w:val="28"/>
          <w:szCs w:val="28"/>
        </w:rPr>
        <w:t>作</w:t>
      </w:r>
      <w:r w:rsidRPr="003F3F7C">
        <w:rPr>
          <w:rFonts w:ascii="仿宋_GB2312" w:eastAsia="仿宋_GB2312" w:hAnsi="宋体"/>
          <w:color w:val="000000"/>
          <w:sz w:val="28"/>
          <w:szCs w:val="28"/>
        </w:rPr>
        <w:t>撤并处理。</w:t>
      </w:r>
      <w:r w:rsidRPr="003F3F7C">
        <w:rPr>
          <w:rFonts w:ascii="仿宋_GB2312" w:eastAsia="仿宋_GB2312" w:hAnsi="宋体"/>
          <w:color w:val="000000"/>
          <w:sz w:val="28"/>
          <w:szCs w:val="28"/>
        </w:rPr>
        <w:br/>
      </w:r>
      <w:r w:rsidR="008F55CE">
        <w:rPr>
          <w:rFonts w:ascii="仿宋_GB2312" w:eastAsia="仿宋_GB2312" w:hAnsi="宋体" w:hint="eastAsia"/>
          <w:b/>
          <w:sz w:val="28"/>
          <w:szCs w:val="28"/>
        </w:rPr>
        <w:t xml:space="preserve">    </w:t>
      </w:r>
      <w:r w:rsidRPr="008F55CE">
        <w:rPr>
          <w:rFonts w:ascii="仿宋_GB2312" w:eastAsia="仿宋_GB2312" w:hAnsi="宋体" w:hint="eastAsia"/>
          <w:b/>
          <w:sz w:val="28"/>
          <w:szCs w:val="28"/>
        </w:rPr>
        <w:t>第</w:t>
      </w:r>
      <w:r w:rsidR="00890CA7">
        <w:rPr>
          <w:rFonts w:ascii="仿宋_GB2312" w:eastAsia="仿宋_GB2312" w:hAnsi="宋体" w:hint="eastAsia"/>
          <w:b/>
          <w:sz w:val="28"/>
          <w:szCs w:val="28"/>
        </w:rPr>
        <w:t>十</w:t>
      </w:r>
      <w:r w:rsidR="001C748F">
        <w:rPr>
          <w:rFonts w:ascii="仿宋_GB2312" w:eastAsia="仿宋_GB2312" w:hAnsi="宋体" w:hint="eastAsia"/>
          <w:b/>
          <w:sz w:val="28"/>
          <w:szCs w:val="28"/>
        </w:rPr>
        <w:t>六</w:t>
      </w:r>
      <w:r w:rsidRPr="008F55CE">
        <w:rPr>
          <w:rFonts w:ascii="仿宋_GB2312" w:eastAsia="仿宋_GB2312" w:hAnsi="宋体" w:hint="eastAsia"/>
          <w:b/>
          <w:sz w:val="28"/>
          <w:szCs w:val="28"/>
        </w:rPr>
        <w:t xml:space="preserve">条 </w:t>
      </w:r>
      <w:r w:rsidRPr="003F3F7C">
        <w:rPr>
          <w:rFonts w:ascii="仿宋_GB2312" w:eastAsia="仿宋_GB2312" w:hAnsi="宋体"/>
          <w:color w:val="000000"/>
          <w:sz w:val="28"/>
          <w:szCs w:val="28"/>
        </w:rPr>
        <w:t>本办法自公布之日起实施，由科</w:t>
      </w:r>
      <w:r w:rsidR="004621EB">
        <w:rPr>
          <w:rFonts w:ascii="仿宋_GB2312" w:eastAsia="仿宋_GB2312" w:hAnsi="宋体"/>
          <w:color w:val="000000"/>
          <w:sz w:val="28"/>
          <w:szCs w:val="28"/>
        </w:rPr>
        <w:t>研</w:t>
      </w:r>
      <w:r w:rsidRPr="003F3F7C">
        <w:rPr>
          <w:rFonts w:ascii="仿宋_GB2312" w:eastAsia="仿宋_GB2312" w:hAnsi="宋体"/>
          <w:color w:val="000000"/>
          <w:sz w:val="28"/>
          <w:szCs w:val="28"/>
        </w:rPr>
        <w:t>处负责解释。</w:t>
      </w:r>
    </w:p>
    <w:sectPr w:rsidR="002D386C" w:rsidRPr="003F3F7C" w:rsidSect="004E2208">
      <w:pgSz w:w="11906" w:h="16838"/>
      <w:pgMar w:top="1440" w:right="1416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665A" w:rsidRDefault="00F3665A" w:rsidP="008907E3">
      <w:r>
        <w:separator/>
      </w:r>
    </w:p>
  </w:endnote>
  <w:endnote w:type="continuationSeparator" w:id="1">
    <w:p w:rsidR="00F3665A" w:rsidRDefault="00F3665A" w:rsidP="008907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665A" w:rsidRDefault="00F3665A" w:rsidP="008907E3">
      <w:r>
        <w:separator/>
      </w:r>
    </w:p>
  </w:footnote>
  <w:footnote w:type="continuationSeparator" w:id="1">
    <w:p w:rsidR="00F3665A" w:rsidRDefault="00F3665A" w:rsidP="008907E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D386C"/>
    <w:rsid w:val="000005AC"/>
    <w:rsid w:val="000064FB"/>
    <w:rsid w:val="000125E4"/>
    <w:rsid w:val="00014B05"/>
    <w:rsid w:val="00021346"/>
    <w:rsid w:val="00036622"/>
    <w:rsid w:val="00050474"/>
    <w:rsid w:val="00053DF8"/>
    <w:rsid w:val="000562AC"/>
    <w:rsid w:val="000651E6"/>
    <w:rsid w:val="0008540E"/>
    <w:rsid w:val="0008601E"/>
    <w:rsid w:val="000A5AE6"/>
    <w:rsid w:val="000B201E"/>
    <w:rsid w:val="000C0A0C"/>
    <w:rsid w:val="000C3A54"/>
    <w:rsid w:val="000E4842"/>
    <w:rsid w:val="0013491A"/>
    <w:rsid w:val="00177035"/>
    <w:rsid w:val="00183242"/>
    <w:rsid w:val="00184557"/>
    <w:rsid w:val="00193B9C"/>
    <w:rsid w:val="001A7443"/>
    <w:rsid w:val="001C748F"/>
    <w:rsid w:val="001E37D6"/>
    <w:rsid w:val="001E609A"/>
    <w:rsid w:val="001F224A"/>
    <w:rsid w:val="00235438"/>
    <w:rsid w:val="00235841"/>
    <w:rsid w:val="00242397"/>
    <w:rsid w:val="00257D9D"/>
    <w:rsid w:val="0028024E"/>
    <w:rsid w:val="0028148C"/>
    <w:rsid w:val="002A2314"/>
    <w:rsid w:val="002D386C"/>
    <w:rsid w:val="002D7FF5"/>
    <w:rsid w:val="00301D7F"/>
    <w:rsid w:val="00316FCA"/>
    <w:rsid w:val="003302EC"/>
    <w:rsid w:val="00351135"/>
    <w:rsid w:val="00394BAE"/>
    <w:rsid w:val="003A7E8E"/>
    <w:rsid w:val="003F3F7C"/>
    <w:rsid w:val="003F757C"/>
    <w:rsid w:val="00424F46"/>
    <w:rsid w:val="0042595D"/>
    <w:rsid w:val="00437E4C"/>
    <w:rsid w:val="00450670"/>
    <w:rsid w:val="004621EB"/>
    <w:rsid w:val="00462A3C"/>
    <w:rsid w:val="00473D55"/>
    <w:rsid w:val="00495E84"/>
    <w:rsid w:val="004A7F6E"/>
    <w:rsid w:val="004B29BE"/>
    <w:rsid w:val="004D38C0"/>
    <w:rsid w:val="004E2208"/>
    <w:rsid w:val="004F5E77"/>
    <w:rsid w:val="00504586"/>
    <w:rsid w:val="00505568"/>
    <w:rsid w:val="0053690E"/>
    <w:rsid w:val="0054731F"/>
    <w:rsid w:val="0057615D"/>
    <w:rsid w:val="00585413"/>
    <w:rsid w:val="005A60E0"/>
    <w:rsid w:val="005B74F5"/>
    <w:rsid w:val="005C1084"/>
    <w:rsid w:val="005C2059"/>
    <w:rsid w:val="005D2CF5"/>
    <w:rsid w:val="005E7DF8"/>
    <w:rsid w:val="00602A11"/>
    <w:rsid w:val="006066E0"/>
    <w:rsid w:val="006112A6"/>
    <w:rsid w:val="00636189"/>
    <w:rsid w:val="00650B37"/>
    <w:rsid w:val="00663F2A"/>
    <w:rsid w:val="00681FC4"/>
    <w:rsid w:val="006D1BA4"/>
    <w:rsid w:val="006D56D2"/>
    <w:rsid w:val="006F3283"/>
    <w:rsid w:val="00724BF0"/>
    <w:rsid w:val="007250BA"/>
    <w:rsid w:val="00731B23"/>
    <w:rsid w:val="00732C55"/>
    <w:rsid w:val="00734FCE"/>
    <w:rsid w:val="007413DF"/>
    <w:rsid w:val="0074228E"/>
    <w:rsid w:val="00753DEA"/>
    <w:rsid w:val="00793946"/>
    <w:rsid w:val="007C00B3"/>
    <w:rsid w:val="007C49EE"/>
    <w:rsid w:val="007C6698"/>
    <w:rsid w:val="007E6321"/>
    <w:rsid w:val="00810A27"/>
    <w:rsid w:val="008214E5"/>
    <w:rsid w:val="00826B83"/>
    <w:rsid w:val="0083150B"/>
    <w:rsid w:val="0083235B"/>
    <w:rsid w:val="00832B7F"/>
    <w:rsid w:val="00840D69"/>
    <w:rsid w:val="008907E3"/>
    <w:rsid w:val="00890CA7"/>
    <w:rsid w:val="00893278"/>
    <w:rsid w:val="00897E42"/>
    <w:rsid w:val="008A7979"/>
    <w:rsid w:val="008B23E7"/>
    <w:rsid w:val="008B2B34"/>
    <w:rsid w:val="008D0EB0"/>
    <w:rsid w:val="008D4955"/>
    <w:rsid w:val="008F55CE"/>
    <w:rsid w:val="008F6D1B"/>
    <w:rsid w:val="00921EA9"/>
    <w:rsid w:val="00945749"/>
    <w:rsid w:val="009540F8"/>
    <w:rsid w:val="00966AD5"/>
    <w:rsid w:val="00974CC5"/>
    <w:rsid w:val="00974E04"/>
    <w:rsid w:val="00975BAB"/>
    <w:rsid w:val="009A721C"/>
    <w:rsid w:val="009B78D4"/>
    <w:rsid w:val="009C587A"/>
    <w:rsid w:val="009D50A6"/>
    <w:rsid w:val="009F4E17"/>
    <w:rsid w:val="00A017C6"/>
    <w:rsid w:val="00A01DF2"/>
    <w:rsid w:val="00A041D2"/>
    <w:rsid w:val="00A12D75"/>
    <w:rsid w:val="00A224A6"/>
    <w:rsid w:val="00A2705A"/>
    <w:rsid w:val="00A27ACC"/>
    <w:rsid w:val="00A42B3C"/>
    <w:rsid w:val="00A72238"/>
    <w:rsid w:val="00A81DF3"/>
    <w:rsid w:val="00A82570"/>
    <w:rsid w:val="00AA0EA5"/>
    <w:rsid w:val="00AB6053"/>
    <w:rsid w:val="00AB7B8C"/>
    <w:rsid w:val="00AC09A7"/>
    <w:rsid w:val="00B43DAF"/>
    <w:rsid w:val="00B47AD6"/>
    <w:rsid w:val="00B840C8"/>
    <w:rsid w:val="00B91D89"/>
    <w:rsid w:val="00BA3E21"/>
    <w:rsid w:val="00BA5BED"/>
    <w:rsid w:val="00BB252B"/>
    <w:rsid w:val="00BD44FF"/>
    <w:rsid w:val="00BF4917"/>
    <w:rsid w:val="00C0590E"/>
    <w:rsid w:val="00C25C0D"/>
    <w:rsid w:val="00C33DF7"/>
    <w:rsid w:val="00C37FC1"/>
    <w:rsid w:val="00C402C1"/>
    <w:rsid w:val="00C44391"/>
    <w:rsid w:val="00C65C16"/>
    <w:rsid w:val="00C9434B"/>
    <w:rsid w:val="00CD4C84"/>
    <w:rsid w:val="00CE5829"/>
    <w:rsid w:val="00CF0C1A"/>
    <w:rsid w:val="00CF62E8"/>
    <w:rsid w:val="00D24C1E"/>
    <w:rsid w:val="00DA5F35"/>
    <w:rsid w:val="00DD6254"/>
    <w:rsid w:val="00E005D1"/>
    <w:rsid w:val="00E16551"/>
    <w:rsid w:val="00E353C4"/>
    <w:rsid w:val="00E83966"/>
    <w:rsid w:val="00EB63E2"/>
    <w:rsid w:val="00EB64CF"/>
    <w:rsid w:val="00EC47BA"/>
    <w:rsid w:val="00EC7F87"/>
    <w:rsid w:val="00F05857"/>
    <w:rsid w:val="00F131D4"/>
    <w:rsid w:val="00F3665A"/>
    <w:rsid w:val="00F36FAB"/>
    <w:rsid w:val="00F44772"/>
    <w:rsid w:val="00F634B4"/>
    <w:rsid w:val="00F6560E"/>
    <w:rsid w:val="00F82B2C"/>
    <w:rsid w:val="00F97F70"/>
    <w:rsid w:val="00FA6639"/>
    <w:rsid w:val="00FC2126"/>
    <w:rsid w:val="00FC5492"/>
    <w:rsid w:val="00FD5646"/>
    <w:rsid w:val="00FE77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E220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E2208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styleId="a4">
    <w:name w:val="Body Text Indent"/>
    <w:basedOn w:val="a"/>
    <w:rsid w:val="004E2208"/>
    <w:pPr>
      <w:spacing w:line="580" w:lineRule="exact"/>
      <w:ind w:firstLine="570"/>
    </w:pPr>
    <w:rPr>
      <w:rFonts w:ascii="仿宋_GB2312" w:eastAsia="仿宋_GB2312"/>
      <w:bCs/>
      <w:sz w:val="28"/>
    </w:rPr>
  </w:style>
  <w:style w:type="paragraph" w:styleId="a5">
    <w:name w:val="header"/>
    <w:basedOn w:val="a"/>
    <w:link w:val="Char"/>
    <w:rsid w:val="008907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8907E3"/>
    <w:rPr>
      <w:kern w:val="2"/>
      <w:sz w:val="18"/>
      <w:szCs w:val="18"/>
    </w:rPr>
  </w:style>
  <w:style w:type="paragraph" w:styleId="a6">
    <w:name w:val="footer"/>
    <w:basedOn w:val="a"/>
    <w:link w:val="Char0"/>
    <w:rsid w:val="008907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8907E3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245</Words>
  <Characters>1401</Characters>
  <Application>Microsoft Office Word</Application>
  <DocSecurity>0</DocSecurity>
  <Lines>11</Lines>
  <Paragraphs>3</Paragraphs>
  <ScaleCrop>false</ScaleCrop>
  <Company>sklofp</Company>
  <LinksUpToDate>false</LinksUpToDate>
  <CharactersWithSpaces>1643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杭州电子科技大学研究所管理办法（试行）</dc:title>
  <dc:creator>Yang Canjun</dc:creator>
  <cp:lastModifiedBy>DELL</cp:lastModifiedBy>
  <cp:revision>5</cp:revision>
  <cp:lastPrinted>2016-09-07T00:51:00Z</cp:lastPrinted>
  <dcterms:created xsi:type="dcterms:W3CDTF">2017-03-06T03:41:00Z</dcterms:created>
  <dcterms:modified xsi:type="dcterms:W3CDTF">2017-07-10T03:53:00Z</dcterms:modified>
</cp:coreProperties>
</file>